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Look w:val="0000" w:firstRow="0" w:lastRow="0" w:firstColumn="0" w:lastColumn="0" w:noHBand="0" w:noVBand="0"/>
      </w:tblPr>
      <w:tblGrid>
        <w:gridCol w:w="3450"/>
        <w:gridCol w:w="7350"/>
      </w:tblGrid>
      <w:tr w:rsidR="000066F5" w:rsidRPr="00FA27D8" w:rsidTr="00190BDC">
        <w:trPr>
          <w:cantSplit/>
          <w:trHeight w:val="653"/>
        </w:trPr>
        <w:tc>
          <w:tcPr>
            <w:tcW w:w="1597" w:type="pct"/>
            <w:vMerge w:val="restart"/>
          </w:tcPr>
          <w:p w:rsidR="000066F5" w:rsidRPr="00FA27D8" w:rsidRDefault="000066F5" w:rsidP="00592100">
            <w:pPr>
              <w:pStyle w:val="Header"/>
              <w:ind w:right="-108"/>
              <w:rPr>
                <w:rFonts w:ascii="Arial" w:hAnsi="Arial" w:cs="Arial"/>
                <w:sz w:val="18"/>
                <w:szCs w:val="18"/>
              </w:rPr>
            </w:pPr>
            <w:bookmarkStart w:id="0" w:name="_GoBack"/>
            <w:bookmarkEnd w:id="0"/>
            <w:r w:rsidRPr="00FA27D8">
              <w:rPr>
                <w:rFonts w:ascii="Arial" w:hAnsi="Arial" w:cs="Arial"/>
                <w:noProof/>
                <w:sz w:val="18"/>
                <w:szCs w:val="18"/>
              </w:rPr>
              <w:drawing>
                <wp:inline distT="0" distB="0" distL="0" distR="0" wp14:anchorId="0EC14C80" wp14:editId="28A08FF6">
                  <wp:extent cx="2034540" cy="922020"/>
                  <wp:effectExtent l="0" t="0" r="3810" b="0"/>
                  <wp:docPr id="1" name="Picture 1" descr="pc_primary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c_primary_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34540" cy="922020"/>
                          </a:xfrm>
                          <a:prstGeom prst="rect">
                            <a:avLst/>
                          </a:prstGeom>
                          <a:noFill/>
                          <a:ln>
                            <a:noFill/>
                          </a:ln>
                        </pic:spPr>
                      </pic:pic>
                    </a:graphicData>
                  </a:graphic>
                </wp:inline>
              </w:drawing>
            </w:r>
          </w:p>
        </w:tc>
        <w:tc>
          <w:tcPr>
            <w:tcW w:w="3403" w:type="pct"/>
          </w:tcPr>
          <w:p w:rsidR="000066F5" w:rsidRPr="00FA27D8" w:rsidRDefault="000066F5" w:rsidP="00592100">
            <w:pPr>
              <w:pStyle w:val="Header"/>
              <w:ind w:left="-126"/>
              <w:rPr>
                <w:rFonts w:ascii="Arial" w:hAnsi="Arial" w:cs="Arial"/>
                <w:b/>
                <w:position w:val="-60"/>
                <w:sz w:val="18"/>
                <w:szCs w:val="18"/>
              </w:rPr>
            </w:pPr>
            <w:r w:rsidRPr="00FA27D8">
              <w:rPr>
                <w:rFonts w:ascii="Arial" w:hAnsi="Arial" w:cs="Arial"/>
                <w:noProof/>
                <w:sz w:val="18"/>
                <w:szCs w:val="18"/>
              </w:rPr>
              <mc:AlternateContent>
                <mc:Choice Requires="wps">
                  <w:drawing>
                    <wp:anchor distT="0" distB="0" distL="114300" distR="114300" simplePos="0" relativeHeight="251658752" behindDoc="0" locked="0" layoutInCell="1" allowOverlap="1" wp14:anchorId="32BF9275" wp14:editId="7A624DEB">
                      <wp:simplePos x="0" y="0"/>
                      <wp:positionH relativeFrom="column">
                        <wp:posOffset>-17145</wp:posOffset>
                      </wp:positionH>
                      <wp:positionV relativeFrom="paragraph">
                        <wp:posOffset>400050</wp:posOffset>
                      </wp:positionV>
                      <wp:extent cx="4572000" cy="0"/>
                      <wp:effectExtent l="13335" t="12065" r="5715" b="698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991F70" id="Straight Connector 2"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31.5pt" to="358.65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"/>
                  </w:pict>
                </mc:Fallback>
              </mc:AlternateContent>
            </w:r>
          </w:p>
        </w:tc>
      </w:tr>
      <w:tr w:rsidR="000066F5" w:rsidRPr="00FA27D8" w:rsidTr="00190BDC">
        <w:trPr>
          <w:cantSplit/>
          <w:trHeight w:val="420"/>
        </w:trPr>
        <w:tc>
          <w:tcPr>
            <w:tcW w:w="1597" w:type="pct"/>
            <w:vMerge/>
          </w:tcPr>
          <w:p w:rsidR="000066F5" w:rsidRPr="00FA27D8" w:rsidRDefault="000066F5" w:rsidP="00592100">
            <w:pPr>
              <w:pStyle w:val="Header"/>
              <w:ind w:left="-108" w:right="-108"/>
              <w:rPr>
                <w:rFonts w:ascii="Arial" w:hAnsi="Arial" w:cs="Arial"/>
                <w:sz w:val="18"/>
                <w:szCs w:val="18"/>
              </w:rPr>
            </w:pPr>
          </w:p>
        </w:tc>
        <w:tc>
          <w:tcPr>
            <w:tcW w:w="3403" w:type="pct"/>
          </w:tcPr>
          <w:p w:rsidR="000066F5" w:rsidRPr="00FA27D8" w:rsidRDefault="00190BDC" w:rsidP="00190BDC">
            <w:pPr>
              <w:pStyle w:val="Header"/>
              <w:tabs>
                <w:tab w:val="clear" w:pos="4320"/>
              </w:tabs>
              <w:ind w:left="-108" w:right="90"/>
              <w:jc w:val="right"/>
              <w:rPr>
                <w:rFonts w:ascii="Century Gothic" w:hAnsi="Century Gothic" w:cs="Arial"/>
                <w:b/>
                <w:sz w:val="36"/>
                <w:szCs w:val="36"/>
              </w:rPr>
            </w:pPr>
            <w:r>
              <w:rPr>
                <w:rFonts w:ascii="Century Gothic" w:hAnsi="Century Gothic" w:cs="Arial"/>
                <w:b/>
                <w:sz w:val="36"/>
                <w:szCs w:val="36"/>
              </w:rPr>
              <w:t>Position Description</w:t>
            </w:r>
          </w:p>
        </w:tc>
      </w:tr>
    </w:tbl>
    <w:p w:rsidR="000066F5" w:rsidRPr="00BF0A1B" w:rsidRDefault="000066F5" w:rsidP="000066F5">
      <w:pPr>
        <w:rPr>
          <w:rFonts w:ascii="Century Gothic" w:hAnsi="Century Gothic" w:cs="Arial"/>
          <w:sz w:val="22"/>
          <w:szCs w:val="22"/>
        </w:rPr>
      </w:pPr>
    </w:p>
    <w:p w:rsidR="000066F5" w:rsidRPr="00BF0A1B" w:rsidRDefault="000066F5" w:rsidP="000066F5">
      <w:pPr>
        <w:ind w:left="90"/>
        <w:jc w:val="both"/>
        <w:rPr>
          <w:rFonts w:ascii="Century Gothic" w:hAnsi="Century Gothic" w:cs="Arial"/>
          <w:sz w:val="22"/>
          <w:szCs w:val="22"/>
        </w:rPr>
        <w:sectPr w:rsidR="000066F5" w:rsidRPr="00BF0A1B" w:rsidSect="00190BDC">
          <w:footerReference w:type="default" r:id="rId9"/>
          <w:pgSz w:w="12240" w:h="15840" w:code="1"/>
          <w:pgMar w:top="720" w:right="720" w:bottom="720" w:left="720" w:header="0" w:footer="806" w:gutter="0"/>
          <w:cols w:space="720"/>
          <w:docGrid w:linePitch="272"/>
        </w:sectPr>
      </w:pPr>
    </w:p>
    <w:p w:rsidR="00190BDC" w:rsidRDefault="00190BDC" w:rsidP="00190BDC">
      <w:pPr>
        <w:pStyle w:val="BodyText"/>
        <w:ind w:left="180" w:right="-187"/>
        <w:jc w:val="both"/>
        <w:rPr>
          <w:rFonts w:ascii="Century Gothic" w:hAnsi="Century Gothic"/>
          <w:b w:val="0"/>
          <w:bCs/>
          <w:sz w:val="20"/>
        </w:rPr>
      </w:pPr>
      <w:r>
        <w:rPr>
          <w:rFonts w:ascii="Century Gothic" w:hAnsi="Century Gothic"/>
          <w:sz w:val="20"/>
          <w:u w:val="single"/>
        </w:rPr>
        <w:t>INSTRUCTIONS:</w:t>
      </w:r>
      <w:r>
        <w:rPr>
          <w:rFonts w:ascii="Century Gothic" w:hAnsi="Century Gothic"/>
          <w:b w:val="0"/>
          <w:bCs/>
          <w:smallCaps/>
          <w:sz w:val="20"/>
        </w:rPr>
        <w:t xml:space="preserve"> </w:t>
      </w:r>
      <w:r>
        <w:rPr>
          <w:rFonts w:ascii="Century Gothic" w:hAnsi="Century Gothic"/>
          <w:b w:val="0"/>
          <w:bCs/>
          <w:sz w:val="20"/>
        </w:rPr>
        <w:t>Complete this form with the required information. If this is for a recruitment, save and email the Position Description to the appropriate recruiter. For both recruitments and personnel actions (reclassification, in-range progression, etc.) attach the Position Description form to the Staff Requisition form and forward to Human Resources.</w:t>
      </w:r>
    </w:p>
    <w:p w:rsidR="00E27839" w:rsidRDefault="00E27839" w:rsidP="00190BDC">
      <w:pPr>
        <w:pStyle w:val="BodyText"/>
        <w:ind w:left="180" w:right="-187"/>
        <w:jc w:val="both"/>
        <w:rPr>
          <w:rFonts w:ascii="Century Gothic" w:hAnsi="Century Gothic"/>
          <w:b w:val="0"/>
          <w:bCs/>
          <w:sz w:val="20"/>
        </w:rPr>
      </w:pPr>
    </w:p>
    <w:tbl>
      <w:tblPr>
        <w:tblW w:w="1062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0"/>
        <w:gridCol w:w="6120"/>
      </w:tblGrid>
      <w:tr w:rsidR="00E27839" w:rsidRPr="00357B61" w:rsidTr="00CC0CE4">
        <w:trPr>
          <w:trHeight w:val="300"/>
        </w:trPr>
        <w:tc>
          <w:tcPr>
            <w:tcW w:w="4500" w:type="dxa"/>
            <w:vAlign w:val="center"/>
          </w:tcPr>
          <w:p w:rsidR="00E27839" w:rsidRPr="00357B61" w:rsidRDefault="00E27839" w:rsidP="00147B62">
            <w:pPr>
              <w:rPr>
                <w:rFonts w:ascii="Century Gothic" w:hAnsi="Century Gothic"/>
              </w:rPr>
            </w:pPr>
            <w:r w:rsidRPr="00357B61">
              <w:rPr>
                <w:rFonts w:ascii="Century Gothic" w:hAnsi="Century Gothic"/>
              </w:rPr>
              <w:t xml:space="preserve">Date:  </w:t>
            </w:r>
            <w:r w:rsidRPr="00357B61">
              <w:rPr>
                <w:rFonts w:ascii="Century Gothic" w:hAnsi="Century Gothic"/>
              </w:rPr>
              <w:fldChar w:fldCharType="begin">
                <w:ffData>
                  <w:name w:val="Text13"/>
                  <w:enabled/>
                  <w:calcOnExit w:val="0"/>
                  <w:textInput/>
                </w:ffData>
              </w:fldChar>
            </w:r>
            <w:bookmarkStart w:id="1" w:name="Text13"/>
            <w:r w:rsidRPr="00357B61">
              <w:rPr>
                <w:rFonts w:ascii="Century Gothic" w:hAnsi="Century Gothic"/>
              </w:rPr>
              <w:instrText xml:space="preserve"> FORMTEXT </w:instrText>
            </w:r>
            <w:r w:rsidR="00407050">
              <w:rPr>
                <w:rFonts w:ascii="Century Gothic" w:hAnsi="Century Gothic"/>
              </w:rPr>
            </w:r>
            <w:r w:rsidR="00407050">
              <w:rPr>
                <w:rFonts w:ascii="Century Gothic" w:hAnsi="Century Gothic"/>
              </w:rPr>
              <w:fldChar w:fldCharType="separate"/>
            </w:r>
            <w:r w:rsidRPr="00357B61">
              <w:rPr>
                <w:rFonts w:ascii="Century Gothic" w:hAnsi="Century Gothic"/>
              </w:rPr>
              <w:fldChar w:fldCharType="end"/>
            </w:r>
            <w:bookmarkEnd w:id="1"/>
          </w:p>
        </w:tc>
        <w:tc>
          <w:tcPr>
            <w:tcW w:w="6120" w:type="dxa"/>
            <w:vAlign w:val="center"/>
          </w:tcPr>
          <w:p w:rsidR="00E27839" w:rsidRPr="00357B61" w:rsidRDefault="00E27839" w:rsidP="00147B62">
            <w:pPr>
              <w:rPr>
                <w:rFonts w:ascii="Century Gothic" w:hAnsi="Century Gothic"/>
              </w:rPr>
            </w:pPr>
            <w:r w:rsidRPr="00357B61">
              <w:rPr>
                <w:rFonts w:ascii="Century Gothic" w:hAnsi="Century Gothic"/>
              </w:rPr>
              <w:t xml:space="preserve">Name of Incumbent:  </w:t>
            </w:r>
          </w:p>
        </w:tc>
      </w:tr>
      <w:tr w:rsidR="00E27839" w:rsidRPr="00357B61" w:rsidTr="00CC0CE4">
        <w:trPr>
          <w:trHeight w:val="300"/>
        </w:trPr>
        <w:tc>
          <w:tcPr>
            <w:tcW w:w="4500" w:type="dxa"/>
            <w:vAlign w:val="center"/>
          </w:tcPr>
          <w:p w:rsidR="00E27839" w:rsidRPr="00357B61" w:rsidRDefault="00E27839" w:rsidP="00E27839">
            <w:pPr>
              <w:rPr>
                <w:rFonts w:ascii="Century Gothic" w:hAnsi="Century Gothic"/>
              </w:rPr>
            </w:pPr>
            <w:r w:rsidRPr="00357B61">
              <w:rPr>
                <w:rFonts w:ascii="Century Gothic" w:hAnsi="Century Gothic"/>
              </w:rPr>
              <w:t xml:space="preserve">Working Title:  </w:t>
            </w:r>
          </w:p>
        </w:tc>
        <w:tc>
          <w:tcPr>
            <w:tcW w:w="6120" w:type="dxa"/>
            <w:vAlign w:val="center"/>
          </w:tcPr>
          <w:p w:rsidR="00E27839" w:rsidRPr="00357B61" w:rsidRDefault="00E27839" w:rsidP="00E27839">
            <w:pPr>
              <w:pStyle w:val="Header"/>
              <w:tabs>
                <w:tab w:val="clear" w:pos="4320"/>
                <w:tab w:val="clear" w:pos="8640"/>
              </w:tabs>
              <w:rPr>
                <w:rFonts w:ascii="Century Gothic" w:hAnsi="Century Gothic"/>
              </w:rPr>
            </w:pPr>
            <w:r w:rsidRPr="00357B61">
              <w:rPr>
                <w:rFonts w:ascii="Century Gothic" w:hAnsi="Century Gothic"/>
              </w:rPr>
              <w:t xml:space="preserve">Classification Title:  </w:t>
            </w:r>
            <w:r w:rsidR="00FB5A66">
              <w:rPr>
                <w:rFonts w:ascii="Century Gothic" w:hAnsi="Century Gothic"/>
              </w:rPr>
              <w:t>Administrator (I/II/III/IV)</w:t>
            </w:r>
          </w:p>
        </w:tc>
      </w:tr>
      <w:tr w:rsidR="00E27839" w:rsidRPr="00357B61" w:rsidTr="00CC0CE4">
        <w:trPr>
          <w:trHeight w:val="300"/>
        </w:trPr>
        <w:tc>
          <w:tcPr>
            <w:tcW w:w="4500" w:type="dxa"/>
            <w:vAlign w:val="center"/>
          </w:tcPr>
          <w:p w:rsidR="00E27839" w:rsidRPr="00357B61" w:rsidRDefault="00E27839" w:rsidP="00E27839">
            <w:pPr>
              <w:rPr>
                <w:rFonts w:ascii="Century Gothic" w:hAnsi="Century Gothic"/>
              </w:rPr>
            </w:pPr>
            <w:r w:rsidRPr="00357B61">
              <w:rPr>
                <w:rFonts w:ascii="Century Gothic" w:hAnsi="Century Gothic"/>
              </w:rPr>
              <w:t xml:space="preserve">Department:  </w:t>
            </w:r>
          </w:p>
        </w:tc>
        <w:tc>
          <w:tcPr>
            <w:tcW w:w="6120" w:type="dxa"/>
            <w:vAlign w:val="center"/>
          </w:tcPr>
          <w:p w:rsidR="00E27839" w:rsidRPr="00357B61" w:rsidRDefault="00E27839" w:rsidP="00E27839">
            <w:pPr>
              <w:rPr>
                <w:rFonts w:ascii="Century Gothic" w:hAnsi="Century Gothic"/>
              </w:rPr>
            </w:pPr>
            <w:r w:rsidRPr="00357B61">
              <w:rPr>
                <w:rFonts w:ascii="Century Gothic" w:hAnsi="Century Gothic"/>
              </w:rPr>
              <w:t xml:space="preserve">School/Cluster:  </w:t>
            </w:r>
          </w:p>
        </w:tc>
      </w:tr>
      <w:tr w:rsidR="00E27839" w:rsidRPr="00357B61" w:rsidTr="00CC0CE4">
        <w:trPr>
          <w:cantSplit/>
          <w:trHeight w:val="300"/>
        </w:trPr>
        <w:tc>
          <w:tcPr>
            <w:tcW w:w="4500" w:type="dxa"/>
            <w:vAlign w:val="center"/>
          </w:tcPr>
          <w:p w:rsidR="00E27839" w:rsidRPr="00357B61" w:rsidRDefault="00E27839" w:rsidP="00E27839">
            <w:pPr>
              <w:rPr>
                <w:rFonts w:ascii="Century Gothic" w:hAnsi="Century Gothic"/>
              </w:rPr>
            </w:pPr>
            <w:r w:rsidRPr="00357B61">
              <w:rPr>
                <w:rFonts w:ascii="Century Gothic" w:hAnsi="Century Gothic"/>
              </w:rPr>
              <w:t xml:space="preserve">Appropriate Administrator:  </w:t>
            </w:r>
          </w:p>
        </w:tc>
        <w:tc>
          <w:tcPr>
            <w:tcW w:w="6120" w:type="dxa"/>
            <w:vAlign w:val="center"/>
          </w:tcPr>
          <w:p w:rsidR="00E27839" w:rsidRPr="00357B61" w:rsidRDefault="00E27839" w:rsidP="00E27839">
            <w:pPr>
              <w:rPr>
                <w:rFonts w:ascii="Century Gothic" w:hAnsi="Century Gothic"/>
              </w:rPr>
            </w:pPr>
            <w:r w:rsidRPr="00357B61">
              <w:rPr>
                <w:rFonts w:ascii="Century Gothic" w:hAnsi="Century Gothic"/>
              </w:rPr>
              <w:t xml:space="preserve">Title:  </w:t>
            </w:r>
          </w:p>
        </w:tc>
      </w:tr>
    </w:tbl>
    <w:p w:rsidR="00190BDC" w:rsidRDefault="00190BDC" w:rsidP="00190BDC">
      <w:pPr>
        <w:pStyle w:val="BodyText"/>
        <w:ind w:left="180" w:right="-187"/>
        <w:jc w:val="both"/>
        <w:rPr>
          <w:rFonts w:ascii="Century Gothic" w:hAnsi="Century Gothic"/>
          <w:b w:val="0"/>
          <w:bCs/>
          <w:sz w:val="20"/>
        </w:rPr>
      </w:pPr>
    </w:p>
    <w:p w:rsidR="00B60C73" w:rsidRDefault="00B60C73" w:rsidP="00B60C73">
      <w:pPr>
        <w:pStyle w:val="BodyText"/>
        <w:ind w:left="180"/>
        <w:jc w:val="both"/>
      </w:pPr>
      <w:r>
        <w:rPr>
          <w:rFonts w:ascii="Century Gothic" w:hAnsi="Century Gothic"/>
          <w:b w:val="0"/>
          <w:bCs/>
          <w:sz w:val="20"/>
        </w:rPr>
        <w:t>Sonoma State University is committed to achieving excellence through teaching, scholarship, learning and inclusion. In line with our Strategic Plan and our Seawolf Commitment, our values include diversity, sustainability, community engagement, respect, responsibility, excellence and integrity. We strive to cultivate a community in which a diverse population can learn and work in an atmosphere of civility and respect. We encourage innovation, experimentation and creativity, as well as contributions to equity and inclusion, in the pursuit of excellence for all members of our university community.</w:t>
      </w:r>
    </w:p>
    <w:p w:rsidR="00EC0CFC" w:rsidRDefault="00EC0CFC" w:rsidP="00190BDC">
      <w:pPr>
        <w:pStyle w:val="BodyText"/>
        <w:ind w:left="180" w:right="-187"/>
        <w:jc w:val="both"/>
        <w:rPr>
          <w:rFonts w:ascii="Century Gothic" w:hAnsi="Century Gothic"/>
          <w:b w:val="0"/>
          <w:bCs/>
          <w:sz w:val="20"/>
        </w:rPr>
      </w:pPr>
    </w:p>
    <w:p w:rsidR="00190BDC" w:rsidRPr="00190BDC" w:rsidRDefault="00190BDC" w:rsidP="00190BDC">
      <w:pPr>
        <w:pStyle w:val="BodyText"/>
        <w:ind w:left="180" w:right="-187"/>
        <w:jc w:val="both"/>
        <w:rPr>
          <w:rFonts w:ascii="Century Gothic" w:hAnsi="Century Gothic"/>
          <w:bCs/>
          <w:sz w:val="20"/>
        </w:rPr>
      </w:pPr>
      <w:r w:rsidRPr="00190BDC">
        <w:rPr>
          <w:rFonts w:ascii="Century Gothic" w:hAnsi="Century Gothic"/>
          <w:bCs/>
          <w:sz w:val="20"/>
        </w:rPr>
        <w:t>Position Purpose:</w:t>
      </w:r>
      <w:r w:rsidR="00422275">
        <w:rPr>
          <w:rFonts w:ascii="Century Gothic" w:hAnsi="Century Gothic"/>
          <w:bCs/>
          <w:sz w:val="20"/>
        </w:rPr>
        <w:t xml:space="preserve"> </w:t>
      </w:r>
      <w:r w:rsidR="00422275" w:rsidRPr="00422275">
        <w:rPr>
          <w:rFonts w:ascii="Century Gothic" w:hAnsi="Century Gothic"/>
          <w:b w:val="0"/>
          <w:bCs/>
          <w:sz w:val="20"/>
        </w:rPr>
        <w:t xml:space="preserve">Reporting to the [AA Title], the [Working Title] provides management and guidance for </w:t>
      </w:r>
      <w:r w:rsidR="00422275">
        <w:rPr>
          <w:rFonts w:ascii="Century Gothic" w:hAnsi="Century Gothic"/>
          <w:b w:val="0"/>
          <w:bCs/>
          <w:sz w:val="20"/>
        </w:rPr>
        <w:t>[department/division/program/function]</w:t>
      </w:r>
      <w:r w:rsidR="00422275" w:rsidRPr="00422275">
        <w:rPr>
          <w:rFonts w:ascii="Century Gothic" w:hAnsi="Century Gothic"/>
          <w:b w:val="0"/>
          <w:bCs/>
          <w:sz w:val="20"/>
        </w:rPr>
        <w:t xml:space="preserve">, and supervises </w:t>
      </w:r>
      <w:r w:rsidR="00422275">
        <w:rPr>
          <w:rFonts w:ascii="Century Gothic" w:hAnsi="Century Gothic"/>
          <w:b w:val="0"/>
          <w:bCs/>
          <w:sz w:val="20"/>
        </w:rPr>
        <w:t>staff</w:t>
      </w:r>
      <w:r w:rsidR="00422275" w:rsidRPr="00422275">
        <w:rPr>
          <w:rFonts w:ascii="Century Gothic" w:hAnsi="Century Gothic"/>
          <w:b w:val="0"/>
          <w:bCs/>
          <w:sz w:val="20"/>
        </w:rPr>
        <w:t xml:space="preserve"> and student personnel.</w:t>
      </w:r>
      <w:r w:rsidR="00422275">
        <w:rPr>
          <w:rFonts w:ascii="Century Gothic" w:hAnsi="Century Gothic"/>
          <w:b w:val="0"/>
          <w:bCs/>
          <w:sz w:val="20"/>
        </w:rPr>
        <w:t xml:space="preserve"> The incumbent is responsible for [high level overview/summary of purpose of position].</w:t>
      </w:r>
    </w:p>
    <w:p w:rsidR="00190BDC" w:rsidRDefault="00190BDC" w:rsidP="00190BDC">
      <w:pPr>
        <w:pStyle w:val="BodyText"/>
        <w:ind w:left="180" w:right="-187"/>
        <w:jc w:val="both"/>
        <w:rPr>
          <w:rFonts w:ascii="Century Gothic" w:hAnsi="Century Gothic"/>
          <w:b w:val="0"/>
          <w:bCs/>
          <w:sz w:val="20"/>
        </w:rPr>
      </w:pPr>
    </w:p>
    <w:p w:rsidR="00190BDC" w:rsidRPr="00190BDC" w:rsidRDefault="00190BDC" w:rsidP="00190BDC">
      <w:pPr>
        <w:pStyle w:val="BodyText"/>
        <w:ind w:left="180" w:right="-187"/>
        <w:jc w:val="both"/>
        <w:rPr>
          <w:rFonts w:ascii="Century Gothic" w:hAnsi="Century Gothic"/>
          <w:bCs/>
          <w:sz w:val="20"/>
        </w:rPr>
      </w:pPr>
      <w:r w:rsidRPr="00190BDC">
        <w:rPr>
          <w:rFonts w:ascii="Century Gothic" w:hAnsi="Century Gothic"/>
          <w:bCs/>
          <w:sz w:val="20"/>
        </w:rPr>
        <w:t>Major Duties:</w:t>
      </w:r>
      <w:r w:rsidR="00422275">
        <w:rPr>
          <w:rFonts w:ascii="Century Gothic" w:hAnsi="Century Gothic"/>
          <w:bCs/>
          <w:sz w:val="20"/>
        </w:rPr>
        <w:t xml:space="preserve"> </w:t>
      </w:r>
      <w:r w:rsidR="00422275" w:rsidRPr="00422275">
        <w:rPr>
          <w:rFonts w:ascii="Century Gothic" w:hAnsi="Century Gothic"/>
          <w:b w:val="0"/>
          <w:bCs/>
          <w:sz w:val="20"/>
        </w:rPr>
        <w:t>Major duties of the position include, but are not limited to, the following in support of [department/division/program]:</w:t>
      </w:r>
    </w:p>
    <w:p w:rsidR="00190BDC" w:rsidRDefault="00422275" w:rsidP="00422275">
      <w:pPr>
        <w:pStyle w:val="BodyText"/>
        <w:numPr>
          <w:ilvl w:val="0"/>
          <w:numId w:val="3"/>
        </w:numPr>
        <w:ind w:right="-187"/>
        <w:jc w:val="both"/>
        <w:rPr>
          <w:rFonts w:ascii="Century Gothic" w:hAnsi="Century Gothic"/>
          <w:b w:val="0"/>
          <w:bCs/>
          <w:sz w:val="20"/>
        </w:rPr>
      </w:pPr>
      <w:r>
        <w:rPr>
          <w:rFonts w:ascii="Century Gothic" w:hAnsi="Century Gothic"/>
          <w:b w:val="0"/>
          <w:bCs/>
          <w:sz w:val="20"/>
        </w:rPr>
        <w:t xml:space="preserve"> </w:t>
      </w:r>
    </w:p>
    <w:p w:rsidR="00422275" w:rsidRDefault="00422275" w:rsidP="00422275">
      <w:pPr>
        <w:pStyle w:val="BodyText"/>
        <w:numPr>
          <w:ilvl w:val="0"/>
          <w:numId w:val="3"/>
        </w:numPr>
        <w:ind w:right="-187"/>
        <w:jc w:val="both"/>
        <w:rPr>
          <w:rFonts w:ascii="Century Gothic" w:hAnsi="Century Gothic"/>
          <w:b w:val="0"/>
          <w:bCs/>
          <w:sz w:val="20"/>
        </w:rPr>
      </w:pPr>
    </w:p>
    <w:p w:rsidR="00190BDC" w:rsidRDefault="00190BDC" w:rsidP="00190BDC">
      <w:pPr>
        <w:pStyle w:val="BodyText"/>
        <w:ind w:left="180" w:right="-187"/>
        <w:jc w:val="both"/>
        <w:rPr>
          <w:rFonts w:ascii="Century Gothic" w:hAnsi="Century Gothic"/>
          <w:b w:val="0"/>
          <w:bCs/>
          <w:sz w:val="20"/>
        </w:rPr>
      </w:pPr>
    </w:p>
    <w:p w:rsidR="00190BDC" w:rsidRDefault="00190BDC" w:rsidP="00190BDC">
      <w:pPr>
        <w:pStyle w:val="BodyText"/>
        <w:ind w:left="180" w:right="-187"/>
        <w:jc w:val="both"/>
        <w:rPr>
          <w:rFonts w:ascii="Century Gothic" w:hAnsi="Century Gothic"/>
          <w:b w:val="0"/>
          <w:bCs/>
          <w:sz w:val="20"/>
        </w:rPr>
      </w:pPr>
      <w:r w:rsidRPr="00190BDC">
        <w:rPr>
          <w:rFonts w:ascii="Century Gothic" w:hAnsi="Century Gothic"/>
          <w:bCs/>
          <w:sz w:val="20"/>
        </w:rPr>
        <w:t>Secondary Duties:</w:t>
      </w:r>
      <w:r>
        <w:rPr>
          <w:rFonts w:ascii="Century Gothic" w:hAnsi="Century Gothic"/>
          <w:b w:val="0"/>
          <w:bCs/>
          <w:sz w:val="20"/>
        </w:rPr>
        <w:t xml:space="preserve"> </w:t>
      </w:r>
      <w:r w:rsidRPr="00190BDC">
        <w:rPr>
          <w:rFonts w:ascii="Century Gothic" w:hAnsi="Century Gothic"/>
          <w:b w:val="0"/>
          <w:bCs/>
          <w:sz w:val="20"/>
        </w:rPr>
        <w:t>Performs other secondary duties as assigned.</w:t>
      </w:r>
    </w:p>
    <w:p w:rsidR="00190BDC" w:rsidRDefault="00190BDC" w:rsidP="00190BDC">
      <w:pPr>
        <w:pStyle w:val="BodyText"/>
        <w:ind w:left="180" w:right="-187"/>
        <w:jc w:val="both"/>
        <w:rPr>
          <w:rFonts w:ascii="Century Gothic" w:hAnsi="Century Gothic"/>
          <w:b w:val="0"/>
          <w:bCs/>
          <w:sz w:val="20"/>
        </w:rPr>
      </w:pPr>
    </w:p>
    <w:p w:rsidR="00190BDC" w:rsidRDefault="00190BDC" w:rsidP="00190BDC">
      <w:pPr>
        <w:pStyle w:val="BodyText"/>
        <w:ind w:left="180" w:right="-187"/>
        <w:jc w:val="both"/>
        <w:rPr>
          <w:rFonts w:ascii="Century Gothic" w:hAnsi="Century Gothic"/>
          <w:b w:val="0"/>
          <w:bCs/>
          <w:sz w:val="20"/>
        </w:rPr>
      </w:pPr>
      <w:r w:rsidRPr="00190BDC">
        <w:rPr>
          <w:rFonts w:ascii="Century Gothic" w:hAnsi="Century Gothic"/>
          <w:bCs/>
          <w:sz w:val="20"/>
        </w:rPr>
        <w:t>Work Environment:</w:t>
      </w:r>
      <w:r>
        <w:rPr>
          <w:rFonts w:ascii="Century Gothic" w:hAnsi="Century Gothic"/>
          <w:bCs/>
          <w:sz w:val="20"/>
        </w:rPr>
        <w:t xml:space="preserve"> </w:t>
      </w:r>
      <w:r w:rsidR="00FB5A66">
        <w:rPr>
          <w:rFonts w:ascii="Century Gothic" w:hAnsi="Century Gothic"/>
          <w:b w:val="0"/>
          <w:bCs/>
          <w:sz w:val="20"/>
        </w:rPr>
        <w:t xml:space="preserve">Duties will primarily take place </w:t>
      </w:r>
      <w:r w:rsidR="00BD0384">
        <w:rPr>
          <w:rFonts w:ascii="Century Gothic" w:hAnsi="Century Gothic"/>
          <w:b w:val="0"/>
          <w:bCs/>
          <w:sz w:val="20"/>
        </w:rPr>
        <w:t xml:space="preserve">in an office setting </w:t>
      </w:r>
      <w:r w:rsidR="00FB5A66" w:rsidRPr="00FB5A66">
        <w:rPr>
          <w:rFonts w:ascii="Century Gothic" w:hAnsi="Century Gothic"/>
          <w:b w:val="0"/>
          <w:bCs/>
          <w:sz w:val="20"/>
        </w:rPr>
        <w:t xml:space="preserve">however additional duties may be performed in various locations on the Sonoma State University campus, including working both indoors and outdoors </w:t>
      </w:r>
      <w:r w:rsidR="00EC0CFC">
        <w:rPr>
          <w:rFonts w:ascii="Century Gothic" w:hAnsi="Century Gothic"/>
          <w:b w:val="0"/>
          <w:bCs/>
          <w:sz w:val="20"/>
        </w:rPr>
        <w:t>to support and participate in university activities and events</w:t>
      </w:r>
      <w:r w:rsidR="00FB5A66" w:rsidRPr="00FB5A66">
        <w:rPr>
          <w:rFonts w:ascii="Century Gothic" w:hAnsi="Century Gothic"/>
          <w:b w:val="0"/>
          <w:bCs/>
          <w:sz w:val="20"/>
        </w:rPr>
        <w:t>. As an exempt employee you have some flexibility in your schedule however must be available during the regular campus hours Monday through Friday</w:t>
      </w:r>
      <w:r w:rsidR="00FB5A66" w:rsidRPr="00FB5A66">
        <w:t xml:space="preserve"> </w:t>
      </w:r>
      <w:r w:rsidR="00FB5A66" w:rsidRPr="00FB5A66">
        <w:rPr>
          <w:rFonts w:ascii="Century Gothic" w:hAnsi="Century Gothic"/>
          <w:b w:val="0"/>
          <w:bCs/>
          <w:sz w:val="20"/>
        </w:rPr>
        <w:t>to meet the operational needs of the campus and department</w:t>
      </w:r>
      <w:r w:rsidR="00FB5A66">
        <w:rPr>
          <w:rFonts w:ascii="Century Gothic" w:hAnsi="Century Gothic"/>
          <w:b w:val="0"/>
          <w:bCs/>
          <w:sz w:val="20"/>
        </w:rPr>
        <w:t xml:space="preserve">. </w:t>
      </w:r>
      <w:r w:rsidR="00EC0CFC" w:rsidRPr="00FB5A66">
        <w:rPr>
          <w:rFonts w:ascii="Century Gothic" w:hAnsi="Century Gothic"/>
          <w:b w:val="0"/>
          <w:bCs/>
          <w:sz w:val="20"/>
        </w:rPr>
        <w:t xml:space="preserve">Your specific start time is determined by your Appropriate Administrator. </w:t>
      </w:r>
      <w:r w:rsidR="00FB5A66" w:rsidRPr="00FB5A66">
        <w:rPr>
          <w:rFonts w:ascii="Century Gothic" w:hAnsi="Century Gothic"/>
          <w:b w:val="0"/>
          <w:bCs/>
          <w:sz w:val="20"/>
        </w:rPr>
        <w:t>The incumbent must maintain regular and acceptable attendance at such levels as is determined by the Appropriate Administrator. This position will require occasional travel, by automobile or airplane, and overnight stay to travel to trainings and meetings off campus.</w:t>
      </w:r>
    </w:p>
    <w:p w:rsidR="00FB5A66" w:rsidRDefault="00FB5A66" w:rsidP="00190BDC">
      <w:pPr>
        <w:pStyle w:val="BodyText"/>
        <w:ind w:left="180" w:right="-187"/>
        <w:jc w:val="both"/>
        <w:rPr>
          <w:rFonts w:ascii="Century Gothic" w:hAnsi="Century Gothic"/>
          <w:b w:val="0"/>
          <w:bCs/>
          <w:sz w:val="20"/>
        </w:rPr>
      </w:pPr>
    </w:p>
    <w:p w:rsidR="00422275" w:rsidRDefault="00190BDC" w:rsidP="00422275">
      <w:pPr>
        <w:pStyle w:val="BodyText"/>
        <w:ind w:left="180" w:right="-187"/>
        <w:jc w:val="both"/>
        <w:rPr>
          <w:rFonts w:ascii="Century Gothic" w:hAnsi="Century Gothic"/>
          <w:b w:val="0"/>
          <w:bCs/>
          <w:sz w:val="20"/>
        </w:rPr>
      </w:pPr>
      <w:r w:rsidRPr="00190BDC">
        <w:rPr>
          <w:rFonts w:ascii="Century Gothic" w:hAnsi="Century Gothic"/>
          <w:bCs/>
          <w:sz w:val="20"/>
        </w:rPr>
        <w:t>Minimum Qualifications:</w:t>
      </w:r>
      <w:r w:rsidR="00A14233" w:rsidRPr="00A14233">
        <w:rPr>
          <w:rFonts w:ascii="Century Gothic" w:hAnsi="Century Gothic" w:cs="Arial"/>
          <w:color w:val="000000"/>
        </w:rPr>
        <w:t xml:space="preserve"> </w:t>
      </w:r>
      <w:r w:rsidR="00A14233" w:rsidRPr="00A14233">
        <w:rPr>
          <w:rFonts w:ascii="Century Gothic" w:hAnsi="Century Gothic"/>
          <w:b w:val="0"/>
          <w:bCs/>
          <w:sz w:val="20"/>
        </w:rPr>
        <w:t xml:space="preserve">This position requires a minimum of </w:t>
      </w:r>
      <w:r w:rsidR="00A14233">
        <w:rPr>
          <w:rFonts w:ascii="Century Gothic" w:hAnsi="Century Gothic"/>
          <w:b w:val="0"/>
          <w:bCs/>
          <w:sz w:val="20"/>
        </w:rPr>
        <w:t>#</w:t>
      </w:r>
      <w:r w:rsidR="00A14233" w:rsidRPr="00A14233">
        <w:rPr>
          <w:rFonts w:ascii="Century Gothic" w:hAnsi="Century Gothic"/>
          <w:b w:val="0"/>
          <w:bCs/>
          <w:sz w:val="20"/>
        </w:rPr>
        <w:t xml:space="preserve"> years of experience in </w:t>
      </w:r>
      <w:r w:rsidR="00422275">
        <w:rPr>
          <w:rFonts w:ascii="Century Gothic" w:hAnsi="Century Gothic"/>
          <w:b w:val="0"/>
          <w:bCs/>
          <w:sz w:val="20"/>
        </w:rPr>
        <w:t>[functional area]</w:t>
      </w:r>
      <w:r w:rsidR="00A14233" w:rsidRPr="00A14233">
        <w:rPr>
          <w:rFonts w:ascii="Century Gothic" w:hAnsi="Century Gothic"/>
          <w:b w:val="0"/>
          <w:bCs/>
          <w:sz w:val="20"/>
        </w:rPr>
        <w:t xml:space="preserve">, along with </w:t>
      </w:r>
      <w:r w:rsidR="00422275">
        <w:rPr>
          <w:rFonts w:ascii="Century Gothic" w:hAnsi="Century Gothic"/>
          <w:b w:val="0"/>
          <w:bCs/>
          <w:sz w:val="20"/>
        </w:rPr>
        <w:t>#</w:t>
      </w:r>
      <w:r w:rsidR="00A14233" w:rsidRPr="00A14233">
        <w:rPr>
          <w:rFonts w:ascii="Century Gothic" w:hAnsi="Century Gothic"/>
          <w:b w:val="0"/>
          <w:bCs/>
          <w:sz w:val="20"/>
        </w:rPr>
        <w:t xml:space="preserve"> years of progressively responsible and applicable management and/or supervisory experience. Bachelor's degree in </w:t>
      </w:r>
      <w:r w:rsidR="00422275">
        <w:rPr>
          <w:rFonts w:ascii="Century Gothic" w:hAnsi="Century Gothic"/>
          <w:b w:val="0"/>
          <w:bCs/>
          <w:sz w:val="20"/>
        </w:rPr>
        <w:t>[major, majors] or related field</w:t>
      </w:r>
      <w:r w:rsidR="00A14233" w:rsidRPr="00A14233">
        <w:rPr>
          <w:rFonts w:ascii="Century Gothic" w:hAnsi="Century Gothic"/>
          <w:b w:val="0"/>
          <w:bCs/>
          <w:sz w:val="20"/>
        </w:rPr>
        <w:t xml:space="preserve">, or equivalent combination of education and experience to provide the required knowledge, skills and abilities to perform the duties of the position. </w:t>
      </w:r>
      <w:r w:rsidR="00422275">
        <w:rPr>
          <w:rFonts w:ascii="Century Gothic" w:hAnsi="Century Gothic"/>
          <w:b w:val="0"/>
          <w:bCs/>
          <w:sz w:val="20"/>
        </w:rPr>
        <w:t xml:space="preserve">Higher education experience highly preferred. </w:t>
      </w:r>
      <w:r w:rsidR="00A14233" w:rsidRPr="00A14233">
        <w:rPr>
          <w:rFonts w:ascii="Century Gothic" w:hAnsi="Century Gothic"/>
          <w:b w:val="0"/>
          <w:bCs/>
          <w:sz w:val="20"/>
        </w:rPr>
        <w:t xml:space="preserve">Experience with </w:t>
      </w:r>
      <w:r w:rsidR="00422275">
        <w:rPr>
          <w:rFonts w:ascii="Century Gothic" w:hAnsi="Century Gothic"/>
          <w:b w:val="0"/>
          <w:bCs/>
          <w:sz w:val="20"/>
        </w:rPr>
        <w:t>[functional overview]</w:t>
      </w:r>
      <w:r w:rsidR="00A14233" w:rsidRPr="00A14233">
        <w:rPr>
          <w:rFonts w:ascii="Century Gothic" w:hAnsi="Century Gothic"/>
          <w:b w:val="0"/>
          <w:bCs/>
          <w:sz w:val="20"/>
        </w:rPr>
        <w:t xml:space="preserve">, as well as </w:t>
      </w:r>
      <w:r w:rsidR="00422275">
        <w:rPr>
          <w:rFonts w:ascii="Century Gothic" w:hAnsi="Century Gothic"/>
          <w:b w:val="0"/>
          <w:bCs/>
          <w:sz w:val="20"/>
        </w:rPr>
        <w:t>[other details]</w:t>
      </w:r>
      <w:r w:rsidR="00A14233" w:rsidRPr="00A14233">
        <w:rPr>
          <w:rFonts w:ascii="Century Gothic" w:hAnsi="Century Gothic"/>
          <w:b w:val="0"/>
          <w:bCs/>
          <w:sz w:val="20"/>
        </w:rPr>
        <w:t xml:space="preserve"> is required. </w:t>
      </w:r>
      <w:r w:rsidR="00422275">
        <w:rPr>
          <w:rFonts w:ascii="Century Gothic" w:hAnsi="Century Gothic"/>
          <w:b w:val="0"/>
          <w:bCs/>
          <w:sz w:val="20"/>
        </w:rPr>
        <w:t>[Beginning/intermediate/advanced]</w:t>
      </w:r>
      <w:r w:rsidR="00A14233" w:rsidRPr="00A14233">
        <w:rPr>
          <w:rFonts w:ascii="Century Gothic" w:hAnsi="Century Gothic"/>
          <w:b w:val="0"/>
          <w:bCs/>
          <w:sz w:val="20"/>
        </w:rPr>
        <w:t xml:space="preserve"> proficiency with computers and Microsoft Office Suite (Outlook, Word, Excel) required. Knowledge of </w:t>
      </w:r>
      <w:r w:rsidR="00422275">
        <w:rPr>
          <w:rFonts w:ascii="Century Gothic" w:hAnsi="Century Gothic"/>
          <w:b w:val="0"/>
          <w:bCs/>
          <w:sz w:val="20"/>
        </w:rPr>
        <w:t xml:space="preserve">[niche department specific software and systems] and </w:t>
      </w:r>
      <w:r w:rsidR="00A14233" w:rsidRPr="00A14233">
        <w:rPr>
          <w:rFonts w:ascii="Century Gothic" w:hAnsi="Century Gothic"/>
          <w:b w:val="0"/>
          <w:bCs/>
          <w:sz w:val="20"/>
        </w:rPr>
        <w:t>PeopleSoft preferred.</w:t>
      </w:r>
    </w:p>
    <w:p w:rsidR="00422275" w:rsidRDefault="00422275" w:rsidP="00422275">
      <w:pPr>
        <w:pStyle w:val="BodyText"/>
        <w:ind w:left="180" w:right="-187"/>
        <w:jc w:val="both"/>
        <w:rPr>
          <w:rFonts w:ascii="Century Gothic" w:hAnsi="Century Gothic"/>
          <w:bCs/>
        </w:rPr>
      </w:pPr>
    </w:p>
    <w:p w:rsidR="00422275" w:rsidRDefault="00422275" w:rsidP="00422275">
      <w:pPr>
        <w:pStyle w:val="BodyText"/>
        <w:ind w:left="180" w:right="-187"/>
        <w:jc w:val="both"/>
        <w:rPr>
          <w:rFonts w:ascii="Century Gothic" w:hAnsi="Century Gothic"/>
          <w:b w:val="0"/>
          <w:bCs/>
          <w:sz w:val="20"/>
        </w:rPr>
      </w:pPr>
      <w:r w:rsidRPr="00422275">
        <w:rPr>
          <w:rFonts w:ascii="Century Gothic" w:hAnsi="Century Gothic"/>
          <w:b w:val="0"/>
          <w:bCs/>
          <w:sz w:val="20"/>
        </w:rPr>
        <w:t xml:space="preserve">The incumbent must demonstrate integrity and sound judgment in performing duties; possess the ability to supervise the work of staff and recommend appropriate personnel actions; be able to apply strong problem solving and conflict resolution skills and train and evaluate performance, taking corrective action as needed; deal with stressful situations while maintaining composure; and contribute to a collaborative environment </w:t>
      </w:r>
      <w:r w:rsidRPr="00422275">
        <w:rPr>
          <w:rFonts w:ascii="Century Gothic" w:hAnsi="Century Gothic"/>
          <w:b w:val="0"/>
          <w:bCs/>
          <w:sz w:val="20"/>
        </w:rPr>
        <w:lastRenderedPageBreak/>
        <w:t xml:space="preserve">utilizing exemplary communication and problem solving skills as necessary. Must have strong organizational skills and the ability to manage multiple projects and competing priorities simultaneously, adjusting quickly to changes needed on a daily basis. Must have the ability to effectively communicate with all levels within the university and establish and maintain productive and effective, inclusive working relationships amongst diverse populations including staff, faculty, administration, students, and other internal and external constituents. </w:t>
      </w:r>
      <w:r w:rsidR="008D02B7" w:rsidRPr="00B161D0">
        <w:rPr>
          <w:rFonts w:ascii="Century Gothic" w:hAnsi="Century Gothic"/>
          <w:b w:val="0"/>
          <w:bCs/>
          <w:sz w:val="20"/>
        </w:rPr>
        <w:t>Must be able to accept constructive feedback and work cooperatively in group situations.</w:t>
      </w:r>
      <w:r w:rsidR="008D02B7">
        <w:rPr>
          <w:rFonts w:ascii="Century Gothic" w:hAnsi="Century Gothic"/>
          <w:b w:val="0"/>
          <w:bCs/>
          <w:sz w:val="20"/>
        </w:rPr>
        <w:t xml:space="preserve"> </w:t>
      </w:r>
    </w:p>
    <w:p w:rsidR="00422275" w:rsidRDefault="00422275" w:rsidP="00422275">
      <w:pPr>
        <w:pStyle w:val="BodyText"/>
        <w:ind w:left="180" w:right="-187"/>
        <w:jc w:val="both"/>
        <w:rPr>
          <w:rFonts w:ascii="Century Gothic" w:hAnsi="Century Gothic"/>
          <w:b w:val="0"/>
          <w:bCs/>
          <w:sz w:val="20"/>
        </w:rPr>
      </w:pPr>
    </w:p>
    <w:p w:rsidR="00422275" w:rsidRPr="00422275" w:rsidRDefault="00422275" w:rsidP="00422275">
      <w:pPr>
        <w:pStyle w:val="BodyText"/>
        <w:ind w:left="180" w:right="-187"/>
        <w:jc w:val="both"/>
        <w:rPr>
          <w:rFonts w:ascii="Century Gothic" w:hAnsi="Century Gothic"/>
          <w:b w:val="0"/>
          <w:bCs/>
          <w:sz w:val="20"/>
        </w:rPr>
      </w:pPr>
      <w:r w:rsidRPr="00422275">
        <w:rPr>
          <w:rFonts w:ascii="Century Gothic" w:hAnsi="Century Gothic"/>
          <w:b w:val="0"/>
          <w:bCs/>
          <w:sz w:val="20"/>
        </w:rPr>
        <w:t>The duties of this position may include participation in decisions that may have a material financial benefit to the incumbent. Therefore, the selected candidate may be required to file Conflict of Interest Form 700: Statement of Economic Interest on an annual basis, complete ethics training within 6 months of appointment, and attend this training every other year thereafter.</w:t>
      </w:r>
    </w:p>
    <w:p w:rsidR="00190BDC" w:rsidRDefault="00190BDC" w:rsidP="00EC0CFC">
      <w:pPr>
        <w:pStyle w:val="BodyText"/>
        <w:ind w:right="-187"/>
        <w:jc w:val="both"/>
        <w:rPr>
          <w:rFonts w:ascii="Century Gothic" w:hAnsi="Century Gothic"/>
          <w:bCs/>
          <w:sz w:val="20"/>
        </w:rPr>
      </w:pPr>
    </w:p>
    <w:p w:rsidR="00190BDC" w:rsidRDefault="00190BDC" w:rsidP="00190BDC">
      <w:pPr>
        <w:pStyle w:val="BodyText"/>
        <w:ind w:left="180" w:right="-187"/>
        <w:jc w:val="both"/>
      </w:pPr>
      <w:r>
        <w:t xml:space="preserve"> </w:t>
      </w:r>
    </w:p>
    <w:p w:rsidR="00190BDC" w:rsidRPr="0017053A" w:rsidRDefault="00190BDC" w:rsidP="00190BDC">
      <w:pPr>
        <w:pStyle w:val="Header"/>
        <w:tabs>
          <w:tab w:val="clear" w:pos="4320"/>
          <w:tab w:val="clear" w:pos="8640"/>
          <w:tab w:val="center" w:pos="-2520"/>
        </w:tabs>
        <w:ind w:left="180" w:right="-180"/>
        <w:jc w:val="both"/>
        <w:rPr>
          <w:rFonts w:ascii="Century Gothic" w:hAnsi="Century Gothic"/>
          <w:color w:val="333333"/>
        </w:rPr>
      </w:pPr>
      <w:r w:rsidRPr="0017053A">
        <w:rPr>
          <w:rFonts w:ascii="Century Gothic" w:hAnsi="Century Gothic"/>
          <w:color w:val="333333"/>
        </w:rPr>
        <w:t xml:space="preserve">Employee is required to sign the position description and return a signed copy to </w:t>
      </w:r>
      <w:r>
        <w:rPr>
          <w:rFonts w:ascii="Century Gothic" w:hAnsi="Century Gothic"/>
          <w:color w:val="333333"/>
        </w:rPr>
        <w:t>Human Resources</w:t>
      </w:r>
      <w:r w:rsidRPr="0017053A">
        <w:rPr>
          <w:rFonts w:ascii="Century Gothic" w:hAnsi="Century Gothic"/>
          <w:color w:val="333333"/>
        </w:rPr>
        <w:t xml:space="preserve"> for placement in the official personnel file.</w:t>
      </w:r>
    </w:p>
    <w:p w:rsidR="00190BDC" w:rsidRPr="0017053A" w:rsidRDefault="00190BDC" w:rsidP="00190BDC">
      <w:pPr>
        <w:pStyle w:val="Header"/>
        <w:tabs>
          <w:tab w:val="clear" w:pos="4320"/>
          <w:tab w:val="clear" w:pos="8640"/>
          <w:tab w:val="center" w:pos="-2520"/>
        </w:tabs>
        <w:ind w:left="180" w:right="-180"/>
        <w:jc w:val="both"/>
        <w:rPr>
          <w:rFonts w:ascii="Century Gothic" w:hAnsi="Century Gothic"/>
          <w:color w:val="333333"/>
        </w:rPr>
      </w:pPr>
    </w:p>
    <w:p w:rsidR="00190BDC" w:rsidRPr="0017053A" w:rsidRDefault="00190BDC" w:rsidP="00190BDC">
      <w:pPr>
        <w:pStyle w:val="Header"/>
        <w:tabs>
          <w:tab w:val="clear" w:pos="4320"/>
          <w:tab w:val="clear" w:pos="8640"/>
          <w:tab w:val="center" w:pos="-2520"/>
        </w:tabs>
        <w:ind w:left="180" w:right="-180"/>
        <w:jc w:val="both"/>
        <w:rPr>
          <w:rFonts w:ascii="Century Gothic" w:hAnsi="Century Gothic"/>
          <w:color w:val="333333"/>
        </w:rPr>
      </w:pPr>
    </w:p>
    <w:p w:rsidR="00190BDC" w:rsidRPr="0017053A" w:rsidRDefault="00190BDC" w:rsidP="00190BDC">
      <w:pPr>
        <w:pStyle w:val="Header"/>
        <w:tabs>
          <w:tab w:val="clear" w:pos="4320"/>
          <w:tab w:val="clear" w:pos="8640"/>
          <w:tab w:val="center" w:pos="-2520"/>
        </w:tabs>
        <w:ind w:left="180" w:right="-180"/>
        <w:jc w:val="right"/>
        <w:rPr>
          <w:rFonts w:ascii="Century Gothic" w:hAnsi="Century Gothic"/>
          <w:color w:val="333333"/>
          <w:sz w:val="14"/>
        </w:rPr>
      </w:pPr>
      <w:r w:rsidRPr="0017053A">
        <w:rPr>
          <w:rFonts w:ascii="Century Gothic" w:hAnsi="Century Gothic"/>
          <w:color w:val="333333"/>
          <w:sz w:val="14"/>
        </w:rPr>
        <w:t>______________________________________________________________________</w:t>
      </w:r>
      <w:r w:rsidRPr="0017053A">
        <w:rPr>
          <w:rFonts w:ascii="Century Gothic" w:hAnsi="Century Gothic"/>
          <w:color w:val="333333"/>
          <w:sz w:val="14"/>
        </w:rPr>
        <w:tab/>
      </w:r>
      <w:r w:rsidRPr="0017053A">
        <w:rPr>
          <w:rFonts w:ascii="Century Gothic" w:hAnsi="Century Gothic"/>
          <w:color w:val="333333"/>
          <w:sz w:val="14"/>
        </w:rPr>
        <w:tab/>
      </w:r>
      <w:r>
        <w:rPr>
          <w:rFonts w:ascii="Century Gothic" w:hAnsi="Century Gothic"/>
          <w:color w:val="333333"/>
          <w:sz w:val="14"/>
        </w:rPr>
        <w:t xml:space="preserve">  </w:t>
      </w:r>
      <w:r w:rsidRPr="0017053A">
        <w:rPr>
          <w:rFonts w:ascii="Century Gothic" w:hAnsi="Century Gothic"/>
          <w:color w:val="333333"/>
          <w:sz w:val="14"/>
        </w:rPr>
        <w:t>_________________________________________</w:t>
      </w:r>
    </w:p>
    <w:p w:rsidR="00190BDC" w:rsidRPr="0017053A" w:rsidRDefault="00190BDC" w:rsidP="00190BDC">
      <w:pPr>
        <w:ind w:left="180"/>
        <w:jc w:val="right"/>
        <w:rPr>
          <w:color w:val="333333"/>
        </w:rPr>
      </w:pPr>
      <w:r w:rsidRPr="0017053A">
        <w:rPr>
          <w:rFonts w:ascii="Century Gothic" w:hAnsi="Century Gothic"/>
          <w:color w:val="333333"/>
          <w:sz w:val="14"/>
        </w:rPr>
        <w:tab/>
      </w:r>
      <w:r w:rsidRPr="0017053A">
        <w:rPr>
          <w:rFonts w:ascii="Century Gothic" w:hAnsi="Century Gothic"/>
          <w:color w:val="333333"/>
          <w:sz w:val="14"/>
        </w:rPr>
        <w:tab/>
      </w:r>
      <w:r w:rsidRPr="0017053A">
        <w:rPr>
          <w:rFonts w:ascii="Century Gothic" w:hAnsi="Century Gothic"/>
          <w:color w:val="333333"/>
        </w:rPr>
        <w:t>Employee Signature</w:t>
      </w:r>
      <w:r w:rsidRPr="0017053A">
        <w:rPr>
          <w:rFonts w:ascii="Century Gothic" w:hAnsi="Century Gothic"/>
          <w:color w:val="333333"/>
        </w:rPr>
        <w:tab/>
      </w:r>
      <w:r w:rsidRPr="0017053A">
        <w:rPr>
          <w:rFonts w:ascii="Century Gothic" w:hAnsi="Century Gothic"/>
          <w:color w:val="333333"/>
          <w:sz w:val="14"/>
        </w:rPr>
        <w:tab/>
      </w:r>
      <w:r w:rsidRPr="0017053A">
        <w:rPr>
          <w:rFonts w:ascii="Century Gothic" w:hAnsi="Century Gothic"/>
          <w:color w:val="333333"/>
          <w:sz w:val="14"/>
        </w:rPr>
        <w:tab/>
      </w:r>
      <w:r w:rsidRPr="0017053A">
        <w:rPr>
          <w:rFonts w:ascii="Century Gothic" w:hAnsi="Century Gothic"/>
          <w:color w:val="333333"/>
          <w:sz w:val="14"/>
        </w:rPr>
        <w:tab/>
      </w:r>
      <w:r w:rsidRPr="0017053A">
        <w:rPr>
          <w:rFonts w:ascii="Century Gothic" w:hAnsi="Century Gothic"/>
          <w:color w:val="333333"/>
          <w:sz w:val="14"/>
        </w:rPr>
        <w:tab/>
      </w:r>
      <w:r w:rsidRPr="0017053A">
        <w:rPr>
          <w:rFonts w:ascii="Century Gothic" w:hAnsi="Century Gothic"/>
          <w:color w:val="333333"/>
          <w:sz w:val="14"/>
        </w:rPr>
        <w:tab/>
      </w:r>
      <w:r w:rsidRPr="0017053A">
        <w:rPr>
          <w:rFonts w:ascii="Century Gothic" w:hAnsi="Century Gothic"/>
          <w:color w:val="333333"/>
        </w:rPr>
        <w:t>Date</w:t>
      </w:r>
    </w:p>
    <w:p w:rsidR="00190BDC" w:rsidRDefault="00190BDC" w:rsidP="00190BDC">
      <w:pPr>
        <w:pStyle w:val="BodyText"/>
        <w:ind w:left="180" w:right="-187"/>
        <w:jc w:val="both"/>
        <w:rPr>
          <w:rFonts w:ascii="Century Gothic" w:hAnsi="Century Gothic"/>
          <w:b w:val="0"/>
          <w:bCs/>
          <w:sz w:val="20"/>
        </w:rPr>
      </w:pPr>
    </w:p>
    <w:p w:rsidR="00EC0CFC" w:rsidRPr="00190BDC" w:rsidRDefault="00B73123" w:rsidP="00EC0CFC">
      <w:pPr>
        <w:pStyle w:val="BodyText"/>
        <w:jc w:val="both"/>
      </w:pPr>
      <w:r>
        <w:rPr>
          <w:rFonts w:ascii="Century Gothic" w:eastAsia="Times New Roman" w:hAnsi="Century Gothic" w:cs="Arial"/>
          <w:b w:val="0"/>
          <w:sz w:val="20"/>
        </w:rPr>
        <w:t xml:space="preserve"> </w:t>
      </w:r>
    </w:p>
    <w:p w:rsidR="00DA2095" w:rsidRPr="00190BDC" w:rsidRDefault="00DA2095" w:rsidP="00190BDC">
      <w:pPr>
        <w:tabs>
          <w:tab w:val="left" w:pos="2100"/>
        </w:tabs>
      </w:pPr>
    </w:p>
    <w:sectPr w:rsidR="00DA2095" w:rsidRPr="00190BDC" w:rsidSect="00EC0CFC">
      <w:type w:val="continuous"/>
      <w:pgSz w:w="12240" w:h="15840" w:code="1"/>
      <w:pgMar w:top="720" w:right="907" w:bottom="450" w:left="720" w:header="0" w:footer="82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07050" w:rsidRDefault="00407050">
      <w:r>
        <w:separator/>
      </w:r>
    </w:p>
  </w:endnote>
  <w:endnote w:type="continuationSeparator" w:id="0">
    <w:p w:rsidR="00407050" w:rsidRDefault="004070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0BDC" w:rsidRDefault="00EC0CFC" w:rsidP="00190BDC">
    <w:pPr>
      <w:pStyle w:val="Header"/>
      <w:tabs>
        <w:tab w:val="clear" w:pos="4320"/>
        <w:tab w:val="clear" w:pos="8640"/>
        <w:tab w:val="center" w:pos="-2520"/>
      </w:tabs>
      <w:ind w:left="-180" w:right="-180"/>
      <w:rPr>
        <w:rFonts w:ascii="Century Gothic" w:hAnsi="Century Gothic"/>
        <w:sz w:val="14"/>
      </w:rPr>
    </w:pPr>
    <w:r>
      <w:rPr>
        <w:rFonts w:ascii="Century Gothic" w:hAnsi="Century Gothic"/>
        <w:sz w:val="14"/>
      </w:rPr>
      <w:tab/>
    </w:r>
    <w:r>
      <w:rPr>
        <w:rFonts w:ascii="Century Gothic" w:hAnsi="Century Gothic"/>
        <w:sz w:val="14"/>
      </w:rPr>
      <w:tab/>
    </w:r>
    <w:r w:rsidR="00A14233">
      <w:rPr>
        <w:rFonts w:ascii="Century Gothic" w:hAnsi="Century Gothic"/>
        <w:sz w:val="14"/>
      </w:rPr>
      <w:t xml:space="preserve">Human Resources </w:t>
    </w:r>
    <w:r>
      <w:rPr>
        <w:rFonts w:ascii="Century Gothic" w:hAnsi="Century Gothic"/>
        <w:sz w:val="14"/>
      </w:rPr>
      <w:t>(</w:t>
    </w:r>
    <w:r w:rsidR="004A1380">
      <w:rPr>
        <w:rFonts w:ascii="Century Gothic" w:hAnsi="Century Gothic"/>
        <w:sz w:val="14"/>
      </w:rPr>
      <w:t>Month/</w:t>
    </w:r>
    <w:r w:rsidR="002E7696">
      <w:rPr>
        <w:rFonts w:ascii="Century Gothic" w:hAnsi="Century Gothic"/>
        <w:sz w:val="14"/>
      </w:rPr>
      <w:t>2018</w:t>
    </w:r>
    <w:r>
      <w:rPr>
        <w:rFonts w:ascii="Century Gothic" w:hAnsi="Century Gothic"/>
        <w:sz w:val="14"/>
      </w:rPr>
      <w:t>)</w:t>
    </w:r>
    <w:r w:rsidR="004A1380">
      <w:rPr>
        <w:rFonts w:ascii="Century Gothic" w:hAnsi="Century Gothic"/>
        <w:sz w:val="14"/>
      </w:rPr>
      <w:tab/>
    </w:r>
    <w:r w:rsidR="004A1380">
      <w:rPr>
        <w:rFonts w:ascii="Century Gothic" w:hAnsi="Century Gothic"/>
        <w:sz w:val="14"/>
      </w:rPr>
      <w:tab/>
    </w:r>
    <w:r w:rsidR="004A1380">
      <w:rPr>
        <w:rFonts w:ascii="Century Gothic" w:hAnsi="Century Gothic"/>
        <w:sz w:val="14"/>
      </w:rPr>
      <w:tab/>
    </w:r>
    <w:r w:rsidR="004A1380">
      <w:rPr>
        <w:rFonts w:ascii="Century Gothic" w:hAnsi="Century Gothic"/>
        <w:sz w:val="14"/>
      </w:rPr>
      <w:tab/>
    </w:r>
    <w:r w:rsidR="004A1380">
      <w:rPr>
        <w:rFonts w:ascii="Century Gothic" w:hAnsi="Century Gothic"/>
        <w:sz w:val="14"/>
      </w:rPr>
      <w:tab/>
    </w:r>
    <w:r>
      <w:rPr>
        <w:rFonts w:ascii="Century Gothic" w:hAnsi="Century Gothic"/>
        <w:sz w:val="14"/>
      </w:rPr>
      <w:tab/>
    </w:r>
    <w:r>
      <w:rPr>
        <w:rFonts w:ascii="Century Gothic" w:hAnsi="Century Gothic"/>
        <w:sz w:val="14"/>
      </w:rPr>
      <w:tab/>
    </w:r>
    <w:r>
      <w:rPr>
        <w:rFonts w:ascii="Century Gothic" w:hAnsi="Century Gothic"/>
        <w:sz w:val="14"/>
      </w:rPr>
      <w:tab/>
    </w:r>
    <w:r w:rsidR="00190BDC">
      <w:rPr>
        <w:rFonts w:ascii="Century Gothic" w:hAnsi="Century Gothic"/>
        <w:sz w:val="14"/>
      </w:rPr>
      <w:tab/>
    </w:r>
    <w:r w:rsidR="00190BDC">
      <w:rPr>
        <w:rFonts w:ascii="Century Gothic" w:hAnsi="Century Gothic"/>
        <w:snapToGrid w:val="0"/>
        <w:sz w:val="14"/>
      </w:rPr>
      <w:t xml:space="preserve">Page </w:t>
    </w:r>
    <w:r w:rsidR="00190BDC">
      <w:rPr>
        <w:rFonts w:ascii="Century Gothic" w:hAnsi="Century Gothic"/>
        <w:snapToGrid w:val="0"/>
        <w:sz w:val="14"/>
      </w:rPr>
      <w:fldChar w:fldCharType="begin"/>
    </w:r>
    <w:r w:rsidR="00190BDC">
      <w:rPr>
        <w:rFonts w:ascii="Century Gothic" w:hAnsi="Century Gothic"/>
        <w:snapToGrid w:val="0"/>
        <w:sz w:val="14"/>
      </w:rPr>
      <w:instrText xml:space="preserve"> PAGE </w:instrText>
    </w:r>
    <w:r w:rsidR="00190BDC">
      <w:rPr>
        <w:rFonts w:ascii="Century Gothic" w:hAnsi="Century Gothic"/>
        <w:snapToGrid w:val="0"/>
        <w:sz w:val="14"/>
      </w:rPr>
      <w:fldChar w:fldCharType="separate"/>
    </w:r>
    <w:r w:rsidR="005B4F9A">
      <w:rPr>
        <w:rFonts w:ascii="Century Gothic" w:hAnsi="Century Gothic"/>
        <w:noProof/>
        <w:snapToGrid w:val="0"/>
        <w:sz w:val="14"/>
      </w:rPr>
      <w:t>1</w:t>
    </w:r>
    <w:r w:rsidR="00190BDC">
      <w:rPr>
        <w:rFonts w:ascii="Century Gothic" w:hAnsi="Century Gothic"/>
        <w:snapToGrid w:val="0"/>
        <w:sz w:val="14"/>
      </w:rPr>
      <w:fldChar w:fldCharType="end"/>
    </w:r>
    <w:r w:rsidR="00190BDC">
      <w:rPr>
        <w:rFonts w:ascii="Century Gothic" w:hAnsi="Century Gothic"/>
        <w:snapToGrid w:val="0"/>
        <w:sz w:val="14"/>
      </w:rPr>
      <w:t xml:space="preserve"> of </w:t>
    </w:r>
    <w:r w:rsidR="00190BDC">
      <w:rPr>
        <w:rFonts w:ascii="Century Gothic" w:hAnsi="Century Gothic"/>
        <w:snapToGrid w:val="0"/>
        <w:sz w:val="14"/>
      </w:rPr>
      <w:fldChar w:fldCharType="begin"/>
    </w:r>
    <w:r w:rsidR="00190BDC">
      <w:rPr>
        <w:rFonts w:ascii="Century Gothic" w:hAnsi="Century Gothic"/>
        <w:snapToGrid w:val="0"/>
        <w:sz w:val="14"/>
      </w:rPr>
      <w:instrText xml:space="preserve"> NUMPAGES </w:instrText>
    </w:r>
    <w:r w:rsidR="00190BDC">
      <w:rPr>
        <w:rFonts w:ascii="Century Gothic" w:hAnsi="Century Gothic"/>
        <w:snapToGrid w:val="0"/>
        <w:sz w:val="14"/>
      </w:rPr>
      <w:fldChar w:fldCharType="separate"/>
    </w:r>
    <w:r w:rsidR="005B4F9A">
      <w:rPr>
        <w:rFonts w:ascii="Century Gothic" w:hAnsi="Century Gothic"/>
        <w:noProof/>
        <w:snapToGrid w:val="0"/>
        <w:sz w:val="14"/>
      </w:rPr>
      <w:t>2</w:t>
    </w:r>
    <w:r w:rsidR="00190BDC">
      <w:rPr>
        <w:rFonts w:ascii="Century Gothic" w:hAnsi="Century Gothic"/>
        <w:snapToGrid w:val="0"/>
        <w:sz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07050" w:rsidRDefault="00407050">
      <w:r>
        <w:separator/>
      </w:r>
    </w:p>
  </w:footnote>
  <w:footnote w:type="continuationSeparator" w:id="0">
    <w:p w:rsidR="00407050" w:rsidRDefault="004070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C36D0"/>
    <w:multiLevelType w:val="hybridMultilevel"/>
    <w:tmpl w:val="FB384E2E"/>
    <w:lvl w:ilvl="0" w:tplc="0409000F">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 w15:restartNumberingAfterBreak="0">
    <w:nsid w:val="35A77C48"/>
    <w:multiLevelType w:val="hybridMultilevel"/>
    <w:tmpl w:val="8C288146"/>
    <w:lvl w:ilvl="0" w:tplc="7F3A3946">
      <w:start w:val="1"/>
      <w:numFmt w:val="decimal"/>
      <w:lvlText w:val="%1."/>
      <w:lvlJc w:val="left"/>
      <w:pPr>
        <w:ind w:left="540" w:hanging="360"/>
      </w:pPr>
      <w:rPr>
        <w:rFonts w:hint="default"/>
      </w:rPr>
    </w:lvl>
    <w:lvl w:ilvl="1" w:tplc="F9585FC0">
      <w:start w:val="1"/>
      <w:numFmt w:val="lowerLetter"/>
      <w:lvlText w:val="%2."/>
      <w:lvlJc w:val="left"/>
      <w:pPr>
        <w:ind w:left="1260" w:hanging="360"/>
      </w:pPr>
      <w:rPr>
        <w:rFonts w:hint="default"/>
      </w:r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 w15:restartNumberingAfterBreak="0">
    <w:nsid w:val="57466BC7"/>
    <w:multiLevelType w:val="hybridMultilevel"/>
    <w:tmpl w:val="F6106A84"/>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attachedTemplate r:id="rId1"/>
  <w:documentProtection w:edit="forms"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4F9A"/>
    <w:rsid w:val="000066F5"/>
    <w:rsid w:val="001627CD"/>
    <w:rsid w:val="00182810"/>
    <w:rsid w:val="00190BDC"/>
    <w:rsid w:val="00192304"/>
    <w:rsid w:val="001A531D"/>
    <w:rsid w:val="001B3C00"/>
    <w:rsid w:val="00242617"/>
    <w:rsid w:val="002B5FC1"/>
    <w:rsid w:val="002C1443"/>
    <w:rsid w:val="002C21C2"/>
    <w:rsid w:val="002E7696"/>
    <w:rsid w:val="003701F8"/>
    <w:rsid w:val="00384CFC"/>
    <w:rsid w:val="003C46BA"/>
    <w:rsid w:val="003C61BC"/>
    <w:rsid w:val="003E4B6F"/>
    <w:rsid w:val="00407050"/>
    <w:rsid w:val="004218F1"/>
    <w:rsid w:val="00422275"/>
    <w:rsid w:val="00456CFB"/>
    <w:rsid w:val="00466757"/>
    <w:rsid w:val="00495AF3"/>
    <w:rsid w:val="004A1380"/>
    <w:rsid w:val="004D2696"/>
    <w:rsid w:val="004D3FB9"/>
    <w:rsid w:val="00513254"/>
    <w:rsid w:val="00585D2D"/>
    <w:rsid w:val="005A051F"/>
    <w:rsid w:val="005B32D3"/>
    <w:rsid w:val="005B4F9A"/>
    <w:rsid w:val="005F093E"/>
    <w:rsid w:val="00614186"/>
    <w:rsid w:val="006244F0"/>
    <w:rsid w:val="006A3374"/>
    <w:rsid w:val="00703B2E"/>
    <w:rsid w:val="00716114"/>
    <w:rsid w:val="007278DF"/>
    <w:rsid w:val="007A2A19"/>
    <w:rsid w:val="007B063E"/>
    <w:rsid w:val="007B1B1C"/>
    <w:rsid w:val="007D44C4"/>
    <w:rsid w:val="00832307"/>
    <w:rsid w:val="00837017"/>
    <w:rsid w:val="0088418F"/>
    <w:rsid w:val="008D02B7"/>
    <w:rsid w:val="008E6458"/>
    <w:rsid w:val="0094440C"/>
    <w:rsid w:val="009D54B4"/>
    <w:rsid w:val="00A14233"/>
    <w:rsid w:val="00A55222"/>
    <w:rsid w:val="00A86CF3"/>
    <w:rsid w:val="00B26D7F"/>
    <w:rsid w:val="00B5245D"/>
    <w:rsid w:val="00B56C57"/>
    <w:rsid w:val="00B5782E"/>
    <w:rsid w:val="00B60C73"/>
    <w:rsid w:val="00B73123"/>
    <w:rsid w:val="00BD0384"/>
    <w:rsid w:val="00BF0A1B"/>
    <w:rsid w:val="00C769E6"/>
    <w:rsid w:val="00CC0CE4"/>
    <w:rsid w:val="00CC4529"/>
    <w:rsid w:val="00D016B1"/>
    <w:rsid w:val="00D02129"/>
    <w:rsid w:val="00D2561E"/>
    <w:rsid w:val="00D650DE"/>
    <w:rsid w:val="00D673EC"/>
    <w:rsid w:val="00DA2095"/>
    <w:rsid w:val="00DB5503"/>
    <w:rsid w:val="00DC5CD0"/>
    <w:rsid w:val="00DD3CAD"/>
    <w:rsid w:val="00DD6D50"/>
    <w:rsid w:val="00DF36B2"/>
    <w:rsid w:val="00DF5771"/>
    <w:rsid w:val="00E27839"/>
    <w:rsid w:val="00E90E6E"/>
    <w:rsid w:val="00EB1993"/>
    <w:rsid w:val="00EC0CFC"/>
    <w:rsid w:val="00EE1BE8"/>
    <w:rsid w:val="00EF2F97"/>
    <w:rsid w:val="00F368CE"/>
    <w:rsid w:val="00F97DBC"/>
    <w:rsid w:val="00FA27D8"/>
    <w:rsid w:val="00FB5A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A0716DE-53A8-428E-B083-5B501A1A4C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66F5"/>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066F5"/>
    <w:pPr>
      <w:tabs>
        <w:tab w:val="center" w:pos="4320"/>
        <w:tab w:val="right" w:pos="8640"/>
      </w:tabs>
    </w:pPr>
  </w:style>
  <w:style w:type="character" w:customStyle="1" w:styleId="HeaderChar">
    <w:name w:val="Header Char"/>
    <w:basedOn w:val="DefaultParagraphFont"/>
    <w:link w:val="Header"/>
    <w:rsid w:val="000066F5"/>
    <w:rPr>
      <w:rFonts w:ascii="Times New Roman" w:eastAsia="Times New Roman" w:hAnsi="Times New Roman" w:cs="Times New Roman"/>
      <w:sz w:val="20"/>
      <w:szCs w:val="20"/>
    </w:rPr>
  </w:style>
  <w:style w:type="paragraph" w:styleId="Footer">
    <w:name w:val="footer"/>
    <w:basedOn w:val="Normal"/>
    <w:link w:val="FooterChar"/>
    <w:rsid w:val="000066F5"/>
    <w:pPr>
      <w:tabs>
        <w:tab w:val="center" w:pos="4320"/>
        <w:tab w:val="right" w:pos="8640"/>
      </w:tabs>
    </w:pPr>
  </w:style>
  <w:style w:type="character" w:customStyle="1" w:styleId="FooterChar">
    <w:name w:val="Footer Char"/>
    <w:basedOn w:val="DefaultParagraphFont"/>
    <w:link w:val="Footer"/>
    <w:rsid w:val="000066F5"/>
    <w:rPr>
      <w:rFonts w:ascii="Times New Roman" w:eastAsia="Times New Roman" w:hAnsi="Times New Roman" w:cs="Times New Roman"/>
      <w:sz w:val="20"/>
      <w:szCs w:val="20"/>
    </w:rPr>
  </w:style>
  <w:style w:type="paragraph" w:styleId="BodyText">
    <w:name w:val="Body Text"/>
    <w:basedOn w:val="Normal"/>
    <w:link w:val="BodyTextChar"/>
    <w:rsid w:val="000066F5"/>
    <w:rPr>
      <w:rFonts w:ascii="Times" w:eastAsia="Times" w:hAnsi="Times"/>
      <w:b/>
      <w:sz w:val="16"/>
    </w:rPr>
  </w:style>
  <w:style w:type="character" w:customStyle="1" w:styleId="BodyTextChar">
    <w:name w:val="Body Text Char"/>
    <w:basedOn w:val="DefaultParagraphFont"/>
    <w:link w:val="BodyText"/>
    <w:rsid w:val="000066F5"/>
    <w:rPr>
      <w:rFonts w:ascii="Times" w:eastAsia="Times" w:hAnsi="Times" w:cs="Times New Roman"/>
      <w:b/>
      <w:sz w:val="16"/>
      <w:szCs w:val="20"/>
    </w:rPr>
  </w:style>
  <w:style w:type="paragraph" w:styleId="BalloonText">
    <w:name w:val="Balloon Text"/>
    <w:basedOn w:val="Normal"/>
    <w:link w:val="BalloonTextChar"/>
    <w:uiPriority w:val="99"/>
    <w:semiHidden/>
    <w:unhideWhenUsed/>
    <w:rsid w:val="000066F5"/>
    <w:rPr>
      <w:rFonts w:ascii="Tahoma" w:hAnsi="Tahoma" w:cs="Tahoma"/>
      <w:sz w:val="16"/>
      <w:szCs w:val="16"/>
    </w:rPr>
  </w:style>
  <w:style w:type="character" w:customStyle="1" w:styleId="BalloonTextChar">
    <w:name w:val="Balloon Text Char"/>
    <w:basedOn w:val="DefaultParagraphFont"/>
    <w:link w:val="BalloonText"/>
    <w:uiPriority w:val="99"/>
    <w:semiHidden/>
    <w:rsid w:val="000066F5"/>
    <w:rPr>
      <w:rFonts w:ascii="Tahoma" w:eastAsia="Times New Roman" w:hAnsi="Tahoma" w:cs="Tahoma"/>
      <w:sz w:val="16"/>
      <w:szCs w:val="16"/>
    </w:rPr>
  </w:style>
  <w:style w:type="character" w:customStyle="1" w:styleId="pseditboxdisponly1">
    <w:name w:val="pseditbox_disponly1"/>
    <w:basedOn w:val="DefaultParagraphFont"/>
    <w:rsid w:val="00DA2095"/>
    <w:rPr>
      <w:rFonts w:ascii="Arial" w:hAnsi="Arial" w:cs="Arial" w:hint="default"/>
      <w:b w:val="0"/>
      <w:bCs w:val="0"/>
      <w:i w:val="0"/>
      <w:iCs w:val="0"/>
      <w:color w:val="515151"/>
      <w:sz w:val="18"/>
      <w:szCs w:val="18"/>
      <w:bdr w:val="none" w:sz="0" w:space="0" w:color="auto" w:frame="1"/>
    </w:rPr>
  </w:style>
  <w:style w:type="table" w:styleId="TableGrid">
    <w:name w:val="Table Grid"/>
    <w:basedOn w:val="TableNormal"/>
    <w:uiPriority w:val="59"/>
    <w:rsid w:val="00A86C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7312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3342446">
      <w:bodyDiv w:val="1"/>
      <w:marLeft w:val="30"/>
      <w:marRight w:val="0"/>
      <w:marTop w:val="0"/>
      <w:marBottom w:val="0"/>
      <w:divBdr>
        <w:top w:val="none" w:sz="0" w:space="0" w:color="auto"/>
        <w:left w:val="none" w:sz="0" w:space="0" w:color="auto"/>
        <w:bottom w:val="none" w:sz="0" w:space="0" w:color="auto"/>
        <w:right w:val="none" w:sz="0" w:space="0" w:color="auto"/>
      </w:divBdr>
      <w:divsChild>
        <w:div w:id="946079031">
          <w:marLeft w:val="0"/>
          <w:marRight w:val="0"/>
          <w:marTop w:val="0"/>
          <w:marBottom w:val="0"/>
          <w:divBdr>
            <w:top w:val="none" w:sz="0" w:space="0" w:color="auto"/>
            <w:left w:val="none" w:sz="0" w:space="0" w:color="auto"/>
            <w:bottom w:val="none" w:sz="0" w:space="0" w:color="auto"/>
            <w:right w:val="none" w:sz="0" w:space="0" w:color="auto"/>
          </w:divBdr>
          <w:divsChild>
            <w:div w:id="145436233">
              <w:marLeft w:val="0"/>
              <w:marRight w:val="0"/>
              <w:marTop w:val="0"/>
              <w:marBottom w:val="0"/>
              <w:divBdr>
                <w:top w:val="none" w:sz="0" w:space="0" w:color="auto"/>
                <w:left w:val="none" w:sz="0" w:space="0" w:color="auto"/>
                <w:bottom w:val="none" w:sz="0" w:space="0" w:color="auto"/>
                <w:right w:val="none" w:sz="0" w:space="0" w:color="auto"/>
              </w:divBdr>
              <w:divsChild>
                <w:div w:id="1185627955">
                  <w:marLeft w:val="0"/>
                  <w:marRight w:val="0"/>
                  <w:marTop w:val="0"/>
                  <w:marBottom w:val="0"/>
                  <w:divBdr>
                    <w:top w:val="none" w:sz="0" w:space="0" w:color="auto"/>
                    <w:left w:val="none" w:sz="0" w:space="0" w:color="auto"/>
                    <w:bottom w:val="none" w:sz="0" w:space="0" w:color="auto"/>
                    <w:right w:val="none" w:sz="0" w:space="0" w:color="auto"/>
                  </w:divBdr>
                  <w:divsChild>
                    <w:div w:id="497888011">
                      <w:marLeft w:val="0"/>
                      <w:marRight w:val="0"/>
                      <w:marTop w:val="0"/>
                      <w:marBottom w:val="0"/>
                      <w:divBdr>
                        <w:top w:val="none" w:sz="0" w:space="0" w:color="auto"/>
                        <w:left w:val="none" w:sz="0" w:space="0" w:color="auto"/>
                        <w:bottom w:val="none" w:sz="0" w:space="0" w:color="auto"/>
                        <w:right w:val="none" w:sz="0" w:space="0" w:color="auto"/>
                      </w:divBdr>
                      <w:divsChild>
                        <w:div w:id="174852871">
                          <w:marLeft w:val="0"/>
                          <w:marRight w:val="0"/>
                          <w:marTop w:val="0"/>
                          <w:marBottom w:val="0"/>
                          <w:divBdr>
                            <w:top w:val="none" w:sz="0" w:space="0" w:color="auto"/>
                            <w:left w:val="none" w:sz="0" w:space="0" w:color="auto"/>
                            <w:bottom w:val="none" w:sz="0" w:space="0" w:color="auto"/>
                            <w:right w:val="none" w:sz="0" w:space="0" w:color="auto"/>
                          </w:divBdr>
                        </w:div>
                        <w:div w:id="590549186">
                          <w:marLeft w:val="0"/>
                          <w:marRight w:val="0"/>
                          <w:marTop w:val="0"/>
                          <w:marBottom w:val="0"/>
                          <w:divBdr>
                            <w:top w:val="none" w:sz="0" w:space="0" w:color="auto"/>
                            <w:left w:val="none" w:sz="0" w:space="0" w:color="auto"/>
                            <w:bottom w:val="none" w:sz="0" w:space="0" w:color="auto"/>
                            <w:right w:val="none" w:sz="0" w:space="0" w:color="auto"/>
                          </w:divBdr>
                        </w:div>
                        <w:div w:id="1752000091">
                          <w:marLeft w:val="0"/>
                          <w:marRight w:val="0"/>
                          <w:marTop w:val="0"/>
                          <w:marBottom w:val="0"/>
                          <w:divBdr>
                            <w:top w:val="none" w:sz="0" w:space="0" w:color="auto"/>
                            <w:left w:val="none" w:sz="0" w:space="0" w:color="auto"/>
                            <w:bottom w:val="none" w:sz="0" w:space="0" w:color="auto"/>
                            <w:right w:val="none" w:sz="0" w:space="0" w:color="auto"/>
                          </w:divBdr>
                        </w:div>
                        <w:div w:id="1442994048">
                          <w:marLeft w:val="0"/>
                          <w:marRight w:val="0"/>
                          <w:marTop w:val="0"/>
                          <w:marBottom w:val="0"/>
                          <w:divBdr>
                            <w:top w:val="none" w:sz="0" w:space="0" w:color="auto"/>
                            <w:left w:val="none" w:sz="0" w:space="0" w:color="auto"/>
                            <w:bottom w:val="none" w:sz="0" w:space="0" w:color="auto"/>
                            <w:right w:val="none" w:sz="0" w:space="0" w:color="auto"/>
                          </w:divBdr>
                        </w:div>
                        <w:div w:id="1898397094">
                          <w:marLeft w:val="0"/>
                          <w:marRight w:val="0"/>
                          <w:marTop w:val="0"/>
                          <w:marBottom w:val="0"/>
                          <w:divBdr>
                            <w:top w:val="none" w:sz="0" w:space="0" w:color="auto"/>
                            <w:left w:val="none" w:sz="0" w:space="0" w:color="auto"/>
                            <w:bottom w:val="none" w:sz="0" w:space="0" w:color="auto"/>
                            <w:right w:val="none" w:sz="0" w:space="0" w:color="auto"/>
                          </w:divBdr>
                        </w:div>
                        <w:div w:id="714933222">
                          <w:marLeft w:val="0"/>
                          <w:marRight w:val="0"/>
                          <w:marTop w:val="0"/>
                          <w:marBottom w:val="0"/>
                          <w:divBdr>
                            <w:top w:val="none" w:sz="0" w:space="0" w:color="auto"/>
                            <w:left w:val="none" w:sz="0" w:space="0" w:color="auto"/>
                            <w:bottom w:val="none" w:sz="0" w:space="0" w:color="auto"/>
                            <w:right w:val="none" w:sz="0" w:space="0" w:color="auto"/>
                          </w:divBdr>
                        </w:div>
                        <w:div w:id="142739139">
                          <w:marLeft w:val="0"/>
                          <w:marRight w:val="0"/>
                          <w:marTop w:val="0"/>
                          <w:marBottom w:val="0"/>
                          <w:divBdr>
                            <w:top w:val="none" w:sz="0" w:space="0" w:color="auto"/>
                            <w:left w:val="none" w:sz="0" w:space="0" w:color="auto"/>
                            <w:bottom w:val="none" w:sz="0" w:space="0" w:color="auto"/>
                            <w:right w:val="none" w:sz="0" w:space="0" w:color="auto"/>
                          </w:divBdr>
                        </w:div>
                        <w:div w:id="1754084567">
                          <w:marLeft w:val="0"/>
                          <w:marRight w:val="0"/>
                          <w:marTop w:val="0"/>
                          <w:marBottom w:val="0"/>
                          <w:divBdr>
                            <w:top w:val="none" w:sz="0" w:space="0" w:color="auto"/>
                            <w:left w:val="none" w:sz="0" w:space="0" w:color="auto"/>
                            <w:bottom w:val="none" w:sz="0" w:space="0" w:color="auto"/>
                            <w:right w:val="none" w:sz="0" w:space="0" w:color="auto"/>
                          </w:divBdr>
                        </w:div>
                        <w:div w:id="577516164">
                          <w:marLeft w:val="0"/>
                          <w:marRight w:val="0"/>
                          <w:marTop w:val="0"/>
                          <w:marBottom w:val="0"/>
                          <w:divBdr>
                            <w:top w:val="none" w:sz="0" w:space="0" w:color="auto"/>
                            <w:left w:val="none" w:sz="0" w:space="0" w:color="auto"/>
                            <w:bottom w:val="none" w:sz="0" w:space="0" w:color="auto"/>
                            <w:right w:val="none" w:sz="0" w:space="0" w:color="auto"/>
                          </w:divBdr>
                        </w:div>
                        <w:div w:id="93140092">
                          <w:marLeft w:val="0"/>
                          <w:marRight w:val="0"/>
                          <w:marTop w:val="0"/>
                          <w:marBottom w:val="0"/>
                          <w:divBdr>
                            <w:top w:val="none" w:sz="0" w:space="0" w:color="auto"/>
                            <w:left w:val="none" w:sz="0" w:space="0" w:color="auto"/>
                            <w:bottom w:val="none" w:sz="0" w:space="0" w:color="auto"/>
                            <w:right w:val="none" w:sz="0" w:space="0" w:color="auto"/>
                          </w:divBdr>
                        </w:div>
                        <w:div w:id="367951380">
                          <w:marLeft w:val="0"/>
                          <w:marRight w:val="0"/>
                          <w:marTop w:val="0"/>
                          <w:marBottom w:val="0"/>
                          <w:divBdr>
                            <w:top w:val="none" w:sz="0" w:space="0" w:color="auto"/>
                            <w:left w:val="none" w:sz="0" w:space="0" w:color="auto"/>
                            <w:bottom w:val="none" w:sz="0" w:space="0" w:color="auto"/>
                            <w:right w:val="none" w:sz="0" w:space="0" w:color="auto"/>
                          </w:divBdr>
                        </w:div>
                        <w:div w:id="2137602518">
                          <w:marLeft w:val="0"/>
                          <w:marRight w:val="0"/>
                          <w:marTop w:val="0"/>
                          <w:marBottom w:val="0"/>
                          <w:divBdr>
                            <w:top w:val="none" w:sz="0" w:space="0" w:color="auto"/>
                            <w:left w:val="none" w:sz="0" w:space="0" w:color="auto"/>
                            <w:bottom w:val="none" w:sz="0" w:space="0" w:color="auto"/>
                            <w:right w:val="none" w:sz="0" w:space="0" w:color="auto"/>
                          </w:divBdr>
                        </w:div>
                        <w:div w:id="1851213341">
                          <w:marLeft w:val="0"/>
                          <w:marRight w:val="0"/>
                          <w:marTop w:val="0"/>
                          <w:marBottom w:val="0"/>
                          <w:divBdr>
                            <w:top w:val="none" w:sz="0" w:space="0" w:color="auto"/>
                            <w:left w:val="none" w:sz="0" w:space="0" w:color="auto"/>
                            <w:bottom w:val="none" w:sz="0" w:space="0" w:color="auto"/>
                            <w:right w:val="none" w:sz="0" w:space="0" w:color="auto"/>
                          </w:divBdr>
                        </w:div>
                        <w:div w:id="1804929843">
                          <w:marLeft w:val="0"/>
                          <w:marRight w:val="0"/>
                          <w:marTop w:val="0"/>
                          <w:marBottom w:val="0"/>
                          <w:divBdr>
                            <w:top w:val="none" w:sz="0" w:space="0" w:color="auto"/>
                            <w:left w:val="none" w:sz="0" w:space="0" w:color="auto"/>
                            <w:bottom w:val="none" w:sz="0" w:space="0" w:color="auto"/>
                            <w:right w:val="none" w:sz="0" w:space="0" w:color="auto"/>
                          </w:divBdr>
                        </w:div>
                        <w:div w:id="1079138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4157532">
      <w:bodyDiv w:val="1"/>
      <w:marLeft w:val="30"/>
      <w:marRight w:val="0"/>
      <w:marTop w:val="0"/>
      <w:marBottom w:val="0"/>
      <w:divBdr>
        <w:top w:val="none" w:sz="0" w:space="0" w:color="auto"/>
        <w:left w:val="none" w:sz="0" w:space="0" w:color="auto"/>
        <w:bottom w:val="none" w:sz="0" w:space="0" w:color="auto"/>
        <w:right w:val="none" w:sz="0" w:space="0" w:color="auto"/>
      </w:divBdr>
      <w:divsChild>
        <w:div w:id="1788356995">
          <w:marLeft w:val="0"/>
          <w:marRight w:val="0"/>
          <w:marTop w:val="0"/>
          <w:marBottom w:val="0"/>
          <w:divBdr>
            <w:top w:val="none" w:sz="0" w:space="0" w:color="auto"/>
            <w:left w:val="none" w:sz="0" w:space="0" w:color="auto"/>
            <w:bottom w:val="none" w:sz="0" w:space="0" w:color="auto"/>
            <w:right w:val="none" w:sz="0" w:space="0" w:color="auto"/>
          </w:divBdr>
          <w:divsChild>
            <w:div w:id="201135568">
              <w:marLeft w:val="0"/>
              <w:marRight w:val="0"/>
              <w:marTop w:val="0"/>
              <w:marBottom w:val="0"/>
              <w:divBdr>
                <w:top w:val="none" w:sz="0" w:space="0" w:color="auto"/>
                <w:left w:val="none" w:sz="0" w:space="0" w:color="auto"/>
                <w:bottom w:val="none" w:sz="0" w:space="0" w:color="auto"/>
                <w:right w:val="none" w:sz="0" w:space="0" w:color="auto"/>
              </w:divBdr>
              <w:divsChild>
                <w:div w:id="489371459">
                  <w:marLeft w:val="0"/>
                  <w:marRight w:val="0"/>
                  <w:marTop w:val="0"/>
                  <w:marBottom w:val="0"/>
                  <w:divBdr>
                    <w:top w:val="none" w:sz="0" w:space="0" w:color="auto"/>
                    <w:left w:val="none" w:sz="0" w:space="0" w:color="auto"/>
                    <w:bottom w:val="none" w:sz="0" w:space="0" w:color="auto"/>
                    <w:right w:val="none" w:sz="0" w:space="0" w:color="auto"/>
                  </w:divBdr>
                  <w:divsChild>
                    <w:div w:id="725026317">
                      <w:marLeft w:val="0"/>
                      <w:marRight w:val="0"/>
                      <w:marTop w:val="0"/>
                      <w:marBottom w:val="0"/>
                      <w:divBdr>
                        <w:top w:val="none" w:sz="0" w:space="0" w:color="auto"/>
                        <w:left w:val="none" w:sz="0" w:space="0" w:color="auto"/>
                        <w:bottom w:val="none" w:sz="0" w:space="0" w:color="auto"/>
                        <w:right w:val="none" w:sz="0" w:space="0" w:color="auto"/>
                      </w:divBdr>
                      <w:divsChild>
                        <w:div w:id="627321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9182156">
      <w:bodyDiv w:val="1"/>
      <w:marLeft w:val="30"/>
      <w:marRight w:val="0"/>
      <w:marTop w:val="0"/>
      <w:marBottom w:val="0"/>
      <w:divBdr>
        <w:top w:val="none" w:sz="0" w:space="0" w:color="auto"/>
        <w:left w:val="none" w:sz="0" w:space="0" w:color="auto"/>
        <w:bottom w:val="none" w:sz="0" w:space="0" w:color="auto"/>
        <w:right w:val="none" w:sz="0" w:space="0" w:color="auto"/>
      </w:divBdr>
      <w:divsChild>
        <w:div w:id="1827209681">
          <w:marLeft w:val="0"/>
          <w:marRight w:val="0"/>
          <w:marTop w:val="0"/>
          <w:marBottom w:val="0"/>
          <w:divBdr>
            <w:top w:val="none" w:sz="0" w:space="0" w:color="auto"/>
            <w:left w:val="none" w:sz="0" w:space="0" w:color="auto"/>
            <w:bottom w:val="none" w:sz="0" w:space="0" w:color="auto"/>
            <w:right w:val="none" w:sz="0" w:space="0" w:color="auto"/>
          </w:divBdr>
          <w:divsChild>
            <w:div w:id="52505873">
              <w:marLeft w:val="0"/>
              <w:marRight w:val="0"/>
              <w:marTop w:val="0"/>
              <w:marBottom w:val="0"/>
              <w:divBdr>
                <w:top w:val="none" w:sz="0" w:space="0" w:color="auto"/>
                <w:left w:val="none" w:sz="0" w:space="0" w:color="auto"/>
                <w:bottom w:val="none" w:sz="0" w:space="0" w:color="auto"/>
                <w:right w:val="none" w:sz="0" w:space="0" w:color="auto"/>
              </w:divBdr>
              <w:divsChild>
                <w:div w:id="308485090">
                  <w:marLeft w:val="0"/>
                  <w:marRight w:val="0"/>
                  <w:marTop w:val="0"/>
                  <w:marBottom w:val="0"/>
                  <w:divBdr>
                    <w:top w:val="none" w:sz="0" w:space="0" w:color="auto"/>
                    <w:left w:val="none" w:sz="0" w:space="0" w:color="auto"/>
                    <w:bottom w:val="none" w:sz="0" w:space="0" w:color="auto"/>
                    <w:right w:val="none" w:sz="0" w:space="0" w:color="auto"/>
                  </w:divBdr>
                  <w:divsChild>
                    <w:div w:id="1099058247">
                      <w:marLeft w:val="0"/>
                      <w:marRight w:val="0"/>
                      <w:marTop w:val="0"/>
                      <w:marBottom w:val="0"/>
                      <w:divBdr>
                        <w:top w:val="none" w:sz="0" w:space="0" w:color="auto"/>
                        <w:left w:val="none" w:sz="0" w:space="0" w:color="auto"/>
                        <w:bottom w:val="none" w:sz="0" w:space="0" w:color="auto"/>
                        <w:right w:val="none" w:sz="0" w:space="0" w:color="auto"/>
                      </w:divBdr>
                      <w:divsChild>
                        <w:div w:id="77791527">
                          <w:marLeft w:val="0"/>
                          <w:marRight w:val="0"/>
                          <w:marTop w:val="0"/>
                          <w:marBottom w:val="0"/>
                          <w:divBdr>
                            <w:top w:val="none" w:sz="0" w:space="0" w:color="auto"/>
                            <w:left w:val="none" w:sz="0" w:space="0" w:color="auto"/>
                            <w:bottom w:val="none" w:sz="0" w:space="0" w:color="auto"/>
                            <w:right w:val="none" w:sz="0" w:space="0" w:color="auto"/>
                          </w:divBdr>
                        </w:div>
                        <w:div w:id="924338081">
                          <w:marLeft w:val="0"/>
                          <w:marRight w:val="0"/>
                          <w:marTop w:val="0"/>
                          <w:marBottom w:val="0"/>
                          <w:divBdr>
                            <w:top w:val="none" w:sz="0" w:space="0" w:color="auto"/>
                            <w:left w:val="none" w:sz="0" w:space="0" w:color="auto"/>
                            <w:bottom w:val="none" w:sz="0" w:space="0" w:color="auto"/>
                            <w:right w:val="none" w:sz="0" w:space="0" w:color="auto"/>
                          </w:divBdr>
                        </w:div>
                        <w:div w:id="332535098">
                          <w:marLeft w:val="0"/>
                          <w:marRight w:val="0"/>
                          <w:marTop w:val="0"/>
                          <w:marBottom w:val="0"/>
                          <w:divBdr>
                            <w:top w:val="none" w:sz="0" w:space="0" w:color="auto"/>
                            <w:left w:val="none" w:sz="0" w:space="0" w:color="auto"/>
                            <w:bottom w:val="none" w:sz="0" w:space="0" w:color="auto"/>
                            <w:right w:val="none" w:sz="0" w:space="0" w:color="auto"/>
                          </w:divBdr>
                        </w:div>
                        <w:div w:id="1762532616">
                          <w:marLeft w:val="0"/>
                          <w:marRight w:val="0"/>
                          <w:marTop w:val="0"/>
                          <w:marBottom w:val="0"/>
                          <w:divBdr>
                            <w:top w:val="none" w:sz="0" w:space="0" w:color="auto"/>
                            <w:left w:val="none" w:sz="0" w:space="0" w:color="auto"/>
                            <w:bottom w:val="none" w:sz="0" w:space="0" w:color="auto"/>
                            <w:right w:val="none" w:sz="0" w:space="0" w:color="auto"/>
                          </w:divBdr>
                        </w:div>
                        <w:div w:id="1423063855">
                          <w:marLeft w:val="0"/>
                          <w:marRight w:val="0"/>
                          <w:marTop w:val="0"/>
                          <w:marBottom w:val="0"/>
                          <w:divBdr>
                            <w:top w:val="none" w:sz="0" w:space="0" w:color="auto"/>
                            <w:left w:val="none" w:sz="0" w:space="0" w:color="auto"/>
                            <w:bottom w:val="none" w:sz="0" w:space="0" w:color="auto"/>
                            <w:right w:val="none" w:sz="0" w:space="0" w:color="auto"/>
                          </w:divBdr>
                        </w:div>
                        <w:div w:id="29260476">
                          <w:marLeft w:val="0"/>
                          <w:marRight w:val="0"/>
                          <w:marTop w:val="0"/>
                          <w:marBottom w:val="0"/>
                          <w:divBdr>
                            <w:top w:val="none" w:sz="0" w:space="0" w:color="auto"/>
                            <w:left w:val="none" w:sz="0" w:space="0" w:color="auto"/>
                            <w:bottom w:val="none" w:sz="0" w:space="0" w:color="auto"/>
                            <w:right w:val="none" w:sz="0" w:space="0" w:color="auto"/>
                          </w:divBdr>
                        </w:div>
                        <w:div w:id="870537141">
                          <w:marLeft w:val="0"/>
                          <w:marRight w:val="0"/>
                          <w:marTop w:val="0"/>
                          <w:marBottom w:val="0"/>
                          <w:divBdr>
                            <w:top w:val="none" w:sz="0" w:space="0" w:color="auto"/>
                            <w:left w:val="none" w:sz="0" w:space="0" w:color="auto"/>
                            <w:bottom w:val="none" w:sz="0" w:space="0" w:color="auto"/>
                            <w:right w:val="none" w:sz="0" w:space="0" w:color="auto"/>
                          </w:divBdr>
                        </w:div>
                        <w:div w:id="1409108013">
                          <w:marLeft w:val="0"/>
                          <w:marRight w:val="0"/>
                          <w:marTop w:val="0"/>
                          <w:marBottom w:val="0"/>
                          <w:divBdr>
                            <w:top w:val="none" w:sz="0" w:space="0" w:color="auto"/>
                            <w:left w:val="none" w:sz="0" w:space="0" w:color="auto"/>
                            <w:bottom w:val="none" w:sz="0" w:space="0" w:color="auto"/>
                            <w:right w:val="none" w:sz="0" w:space="0" w:color="auto"/>
                          </w:divBdr>
                        </w:div>
                        <w:div w:id="59644985">
                          <w:marLeft w:val="0"/>
                          <w:marRight w:val="0"/>
                          <w:marTop w:val="0"/>
                          <w:marBottom w:val="0"/>
                          <w:divBdr>
                            <w:top w:val="none" w:sz="0" w:space="0" w:color="auto"/>
                            <w:left w:val="none" w:sz="0" w:space="0" w:color="auto"/>
                            <w:bottom w:val="none" w:sz="0" w:space="0" w:color="auto"/>
                            <w:right w:val="none" w:sz="0" w:space="0" w:color="auto"/>
                          </w:divBdr>
                        </w:div>
                        <w:div w:id="1488981002">
                          <w:marLeft w:val="0"/>
                          <w:marRight w:val="0"/>
                          <w:marTop w:val="0"/>
                          <w:marBottom w:val="0"/>
                          <w:divBdr>
                            <w:top w:val="none" w:sz="0" w:space="0" w:color="auto"/>
                            <w:left w:val="none" w:sz="0" w:space="0" w:color="auto"/>
                            <w:bottom w:val="none" w:sz="0" w:space="0" w:color="auto"/>
                            <w:right w:val="none" w:sz="0" w:space="0" w:color="auto"/>
                          </w:divBdr>
                        </w:div>
                        <w:div w:id="1605652889">
                          <w:marLeft w:val="0"/>
                          <w:marRight w:val="0"/>
                          <w:marTop w:val="0"/>
                          <w:marBottom w:val="0"/>
                          <w:divBdr>
                            <w:top w:val="none" w:sz="0" w:space="0" w:color="auto"/>
                            <w:left w:val="none" w:sz="0" w:space="0" w:color="auto"/>
                            <w:bottom w:val="none" w:sz="0" w:space="0" w:color="auto"/>
                            <w:right w:val="none" w:sz="0" w:space="0" w:color="auto"/>
                          </w:divBdr>
                        </w:div>
                        <w:div w:id="84619464">
                          <w:marLeft w:val="0"/>
                          <w:marRight w:val="0"/>
                          <w:marTop w:val="0"/>
                          <w:marBottom w:val="0"/>
                          <w:divBdr>
                            <w:top w:val="none" w:sz="0" w:space="0" w:color="auto"/>
                            <w:left w:val="none" w:sz="0" w:space="0" w:color="auto"/>
                            <w:bottom w:val="none" w:sz="0" w:space="0" w:color="auto"/>
                            <w:right w:val="none" w:sz="0" w:space="0" w:color="auto"/>
                          </w:divBdr>
                        </w:div>
                        <w:div w:id="257561272">
                          <w:marLeft w:val="0"/>
                          <w:marRight w:val="0"/>
                          <w:marTop w:val="0"/>
                          <w:marBottom w:val="0"/>
                          <w:divBdr>
                            <w:top w:val="none" w:sz="0" w:space="0" w:color="auto"/>
                            <w:left w:val="none" w:sz="0" w:space="0" w:color="auto"/>
                            <w:bottom w:val="none" w:sz="0" w:space="0" w:color="auto"/>
                            <w:right w:val="none" w:sz="0" w:space="0" w:color="auto"/>
                          </w:divBdr>
                        </w:div>
                        <w:div w:id="897281984">
                          <w:marLeft w:val="0"/>
                          <w:marRight w:val="0"/>
                          <w:marTop w:val="0"/>
                          <w:marBottom w:val="0"/>
                          <w:divBdr>
                            <w:top w:val="none" w:sz="0" w:space="0" w:color="auto"/>
                            <w:left w:val="none" w:sz="0" w:space="0" w:color="auto"/>
                            <w:bottom w:val="none" w:sz="0" w:space="0" w:color="auto"/>
                            <w:right w:val="none" w:sz="0" w:space="0" w:color="auto"/>
                          </w:divBdr>
                        </w:div>
                        <w:div w:id="1021904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77689284">
      <w:bodyDiv w:val="1"/>
      <w:marLeft w:val="0"/>
      <w:marRight w:val="0"/>
      <w:marTop w:val="0"/>
      <w:marBottom w:val="0"/>
      <w:divBdr>
        <w:top w:val="none" w:sz="0" w:space="0" w:color="auto"/>
        <w:left w:val="none" w:sz="0" w:space="0" w:color="auto"/>
        <w:bottom w:val="none" w:sz="0" w:space="0" w:color="auto"/>
        <w:right w:val="none" w:sz="0" w:space="0" w:color="auto"/>
      </w:divBdr>
    </w:div>
    <w:div w:id="1007172437">
      <w:bodyDiv w:val="1"/>
      <w:marLeft w:val="30"/>
      <w:marRight w:val="0"/>
      <w:marTop w:val="0"/>
      <w:marBottom w:val="0"/>
      <w:divBdr>
        <w:top w:val="none" w:sz="0" w:space="0" w:color="auto"/>
        <w:left w:val="none" w:sz="0" w:space="0" w:color="auto"/>
        <w:bottom w:val="none" w:sz="0" w:space="0" w:color="auto"/>
        <w:right w:val="none" w:sz="0" w:space="0" w:color="auto"/>
      </w:divBdr>
      <w:divsChild>
        <w:div w:id="1916356911">
          <w:marLeft w:val="0"/>
          <w:marRight w:val="0"/>
          <w:marTop w:val="0"/>
          <w:marBottom w:val="0"/>
          <w:divBdr>
            <w:top w:val="none" w:sz="0" w:space="0" w:color="auto"/>
            <w:left w:val="none" w:sz="0" w:space="0" w:color="auto"/>
            <w:bottom w:val="none" w:sz="0" w:space="0" w:color="auto"/>
            <w:right w:val="none" w:sz="0" w:space="0" w:color="auto"/>
          </w:divBdr>
          <w:divsChild>
            <w:div w:id="437604814">
              <w:marLeft w:val="0"/>
              <w:marRight w:val="0"/>
              <w:marTop w:val="0"/>
              <w:marBottom w:val="0"/>
              <w:divBdr>
                <w:top w:val="none" w:sz="0" w:space="0" w:color="auto"/>
                <w:left w:val="none" w:sz="0" w:space="0" w:color="auto"/>
                <w:bottom w:val="none" w:sz="0" w:space="0" w:color="auto"/>
                <w:right w:val="none" w:sz="0" w:space="0" w:color="auto"/>
              </w:divBdr>
              <w:divsChild>
                <w:div w:id="1545750786">
                  <w:marLeft w:val="0"/>
                  <w:marRight w:val="0"/>
                  <w:marTop w:val="0"/>
                  <w:marBottom w:val="0"/>
                  <w:divBdr>
                    <w:top w:val="none" w:sz="0" w:space="0" w:color="auto"/>
                    <w:left w:val="none" w:sz="0" w:space="0" w:color="auto"/>
                    <w:bottom w:val="none" w:sz="0" w:space="0" w:color="auto"/>
                    <w:right w:val="none" w:sz="0" w:space="0" w:color="auto"/>
                  </w:divBdr>
                  <w:divsChild>
                    <w:div w:id="1948735073">
                      <w:marLeft w:val="0"/>
                      <w:marRight w:val="0"/>
                      <w:marTop w:val="0"/>
                      <w:marBottom w:val="0"/>
                      <w:divBdr>
                        <w:top w:val="none" w:sz="0" w:space="0" w:color="auto"/>
                        <w:left w:val="none" w:sz="0" w:space="0" w:color="auto"/>
                        <w:bottom w:val="none" w:sz="0" w:space="0" w:color="auto"/>
                        <w:right w:val="none" w:sz="0" w:space="0" w:color="auto"/>
                      </w:divBdr>
                      <w:divsChild>
                        <w:div w:id="1228220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2089033">
      <w:bodyDiv w:val="1"/>
      <w:marLeft w:val="0"/>
      <w:marRight w:val="0"/>
      <w:marTop w:val="0"/>
      <w:marBottom w:val="0"/>
      <w:divBdr>
        <w:top w:val="none" w:sz="0" w:space="0" w:color="auto"/>
        <w:left w:val="none" w:sz="0" w:space="0" w:color="auto"/>
        <w:bottom w:val="none" w:sz="0" w:space="0" w:color="auto"/>
        <w:right w:val="none" w:sz="0" w:space="0" w:color="auto"/>
      </w:divBdr>
      <w:divsChild>
        <w:div w:id="1815025023">
          <w:marLeft w:val="0"/>
          <w:marRight w:val="0"/>
          <w:marTop w:val="0"/>
          <w:marBottom w:val="0"/>
          <w:divBdr>
            <w:top w:val="none" w:sz="0" w:space="0" w:color="auto"/>
            <w:left w:val="none" w:sz="0" w:space="0" w:color="auto"/>
            <w:bottom w:val="none" w:sz="0" w:space="0" w:color="auto"/>
            <w:right w:val="none" w:sz="0" w:space="0" w:color="auto"/>
          </w:divBdr>
        </w:div>
        <w:div w:id="1102991142">
          <w:marLeft w:val="0"/>
          <w:marRight w:val="0"/>
          <w:marTop w:val="0"/>
          <w:marBottom w:val="0"/>
          <w:divBdr>
            <w:top w:val="none" w:sz="0" w:space="0" w:color="auto"/>
            <w:left w:val="none" w:sz="0" w:space="0" w:color="auto"/>
            <w:bottom w:val="none" w:sz="0" w:space="0" w:color="auto"/>
            <w:right w:val="none" w:sz="0" w:space="0" w:color="auto"/>
          </w:divBdr>
        </w:div>
      </w:divsChild>
    </w:div>
    <w:div w:id="1788163235">
      <w:bodyDiv w:val="1"/>
      <w:marLeft w:val="0"/>
      <w:marRight w:val="0"/>
      <w:marTop w:val="0"/>
      <w:marBottom w:val="0"/>
      <w:divBdr>
        <w:top w:val="none" w:sz="0" w:space="0" w:color="auto"/>
        <w:left w:val="none" w:sz="0" w:space="0" w:color="auto"/>
        <w:bottom w:val="none" w:sz="0" w:space="0" w:color="auto"/>
        <w:right w:val="none" w:sz="0" w:space="0" w:color="auto"/>
      </w:divBdr>
      <w:divsChild>
        <w:div w:id="1276016858">
          <w:marLeft w:val="0"/>
          <w:marRight w:val="0"/>
          <w:marTop w:val="0"/>
          <w:marBottom w:val="0"/>
          <w:divBdr>
            <w:top w:val="none" w:sz="0" w:space="0" w:color="auto"/>
            <w:left w:val="none" w:sz="0" w:space="0" w:color="auto"/>
            <w:bottom w:val="none" w:sz="0" w:space="0" w:color="auto"/>
            <w:right w:val="none" w:sz="0" w:space="0" w:color="auto"/>
          </w:divBdr>
        </w:div>
      </w:divsChild>
    </w:div>
    <w:div w:id="2021539646">
      <w:bodyDiv w:val="1"/>
      <w:marLeft w:val="0"/>
      <w:marRight w:val="0"/>
      <w:marTop w:val="0"/>
      <w:marBottom w:val="0"/>
      <w:divBdr>
        <w:top w:val="none" w:sz="0" w:space="0" w:color="auto"/>
        <w:left w:val="none" w:sz="0" w:space="0" w:color="auto"/>
        <w:bottom w:val="none" w:sz="0" w:space="0" w:color="auto"/>
        <w:right w:val="none" w:sz="0" w:space="0" w:color="auto"/>
      </w:divBdr>
      <w:divsChild>
        <w:div w:id="887032165">
          <w:marLeft w:val="0"/>
          <w:marRight w:val="0"/>
          <w:marTop w:val="0"/>
          <w:marBottom w:val="0"/>
          <w:divBdr>
            <w:top w:val="none" w:sz="0" w:space="0" w:color="auto"/>
            <w:left w:val="none" w:sz="0" w:space="0" w:color="auto"/>
            <w:bottom w:val="none" w:sz="0" w:space="0" w:color="auto"/>
            <w:right w:val="none" w:sz="0" w:space="0" w:color="auto"/>
          </w:divBdr>
        </w:div>
        <w:div w:id="1784111176">
          <w:marLeft w:val="0"/>
          <w:marRight w:val="0"/>
          <w:marTop w:val="0"/>
          <w:marBottom w:val="0"/>
          <w:divBdr>
            <w:top w:val="none" w:sz="0" w:space="0" w:color="auto"/>
            <w:left w:val="none" w:sz="0" w:space="0" w:color="auto"/>
            <w:bottom w:val="none" w:sz="0" w:space="0" w:color="auto"/>
            <w:right w:val="none" w:sz="0" w:space="0" w:color="auto"/>
          </w:divBdr>
        </w:div>
        <w:div w:id="1121218709">
          <w:marLeft w:val="0"/>
          <w:marRight w:val="0"/>
          <w:marTop w:val="0"/>
          <w:marBottom w:val="0"/>
          <w:divBdr>
            <w:top w:val="none" w:sz="0" w:space="0" w:color="auto"/>
            <w:left w:val="none" w:sz="0" w:space="0" w:color="auto"/>
            <w:bottom w:val="none" w:sz="0" w:space="0" w:color="auto"/>
            <w:right w:val="none" w:sz="0" w:space="0" w:color="auto"/>
          </w:divBdr>
        </w:div>
      </w:divsChild>
    </w:div>
    <w:div w:id="2146120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hoeung\Downloads\mpp_positiondescriptio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C852D8-1935-42A0-B41A-49E92B699C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mpp_positiondescription.dotx</Template>
  <TotalTime>0</TotalTime>
  <Pages>2</Pages>
  <Words>743</Words>
  <Characters>4237</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Sonoma State University</Company>
  <LinksUpToDate>false</LinksUpToDate>
  <CharactersWithSpaces>4971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Sary Chhoeung</dc:creator>
  <cp:lastModifiedBy>Sary Chhoeung</cp:lastModifiedBy>
  <cp:revision>1</cp:revision>
  <cp:lastPrinted>2013-09-11T17:05:00Z</cp:lastPrinted>
  <dcterms:created xsi:type="dcterms:W3CDTF">2021-05-18T21:34:00Z</dcterms:created>
  <dcterms:modified xsi:type="dcterms:W3CDTF">2021-05-18T21:34:00Z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-107610564</vt:i4>
  </property>
  <property fmtid="{D5CDD505-2E9C-101B-9397-08002B2CF9AE}" pid="3" name="_NewReviewCycle">
    <vt:lpwstr/>
  </property>
  <property fmtid="{D5CDD505-2E9C-101B-9397-08002B2CF9AE}" pid="4" name="_EmailSubject">
    <vt:lpwstr>Artistic Director</vt:lpwstr>
  </property>
  <property fmtid="{D5CDD505-2E9C-101B-9397-08002B2CF9AE}" pid="5" name="_AuthorEmail">
    <vt:lpwstr>furukawa@sonoma.edu</vt:lpwstr>
  </property>
  <property fmtid="{D5CDD505-2E9C-101B-9397-08002B2CF9AE}" pid="6" name="_AuthorEmailDisplayName">
    <vt:lpwstr>Laurence Schlereth</vt:lpwstr>
  </property>
  <property fmtid="{D5CDD505-2E9C-101B-9397-08002B2CF9AE}" pid="7" name="_ReviewingToolsShownOnce">
    <vt:lpwstr/>
  </property>
</Properties>
</file>